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DEE" w:rsidRDefault="00923DEE">
      <w:pPr>
        <w:spacing w:after="0"/>
        <w:rPr>
          <w:rFonts w:ascii="Times New Roman" w:hAnsi="Times New Roman"/>
          <w:b/>
          <w:sz w:val="24"/>
        </w:rPr>
      </w:pPr>
    </w:p>
    <w:p w:rsidR="00066114" w:rsidRDefault="00066114" w:rsidP="00066114">
      <w:pPr>
        <w:suppressAutoHyphens/>
        <w:spacing w:after="0"/>
        <w:ind w:left="284" w:right="283"/>
        <w:jc w:val="right"/>
        <w:rPr>
          <w:rFonts w:ascii="Times New Roman" w:hAnsi="Times New Roman"/>
          <w:b/>
          <w:bCs/>
          <w:i/>
          <w:szCs w:val="24"/>
        </w:rPr>
      </w:pPr>
    </w:p>
    <w:p w:rsidR="00066114" w:rsidRDefault="00066114" w:rsidP="00066114">
      <w:pPr>
        <w:suppressAutoHyphens/>
        <w:spacing w:after="0"/>
        <w:ind w:left="284" w:right="283"/>
        <w:jc w:val="right"/>
        <w:rPr>
          <w:rFonts w:ascii="Times New Roman" w:hAnsi="Times New Roman"/>
          <w:b/>
          <w:bCs/>
          <w:i/>
          <w:szCs w:val="24"/>
        </w:rPr>
      </w:pPr>
      <w:r w:rsidRPr="006F6059">
        <w:rPr>
          <w:rFonts w:ascii="Times New Roman" w:hAnsi="Times New Roman"/>
          <w:b/>
          <w:bCs/>
          <w:i/>
          <w:szCs w:val="24"/>
        </w:rPr>
        <w:t>Приложени</w:t>
      </w:r>
      <w:r>
        <w:rPr>
          <w:rFonts w:ascii="Times New Roman" w:hAnsi="Times New Roman"/>
          <w:b/>
          <w:bCs/>
          <w:i/>
          <w:szCs w:val="24"/>
        </w:rPr>
        <w:t xml:space="preserve">е </w:t>
      </w:r>
    </w:p>
    <w:p w:rsidR="00066114" w:rsidRDefault="00066114" w:rsidP="00066114">
      <w:pPr>
        <w:suppressAutoHyphens/>
        <w:spacing w:after="0"/>
        <w:ind w:left="284" w:right="283"/>
        <w:jc w:val="right"/>
        <w:rPr>
          <w:rFonts w:ascii="Times New Roman" w:hAnsi="Times New Roman"/>
          <w:b/>
          <w:bCs/>
          <w:i/>
          <w:szCs w:val="24"/>
        </w:rPr>
      </w:pPr>
      <w:r>
        <w:rPr>
          <w:rFonts w:ascii="Times New Roman" w:hAnsi="Times New Roman"/>
          <w:b/>
          <w:bCs/>
          <w:i/>
          <w:szCs w:val="24"/>
        </w:rPr>
        <w:t xml:space="preserve">к Основной образовательной программе </w:t>
      </w:r>
    </w:p>
    <w:p w:rsidR="00066114" w:rsidRDefault="00066114" w:rsidP="00066114">
      <w:pPr>
        <w:suppressAutoHyphens/>
        <w:spacing w:after="0"/>
        <w:ind w:left="284" w:right="283"/>
        <w:jc w:val="right"/>
        <w:rPr>
          <w:rFonts w:ascii="Times New Roman" w:hAnsi="Times New Roman"/>
          <w:b/>
          <w:bCs/>
          <w:i/>
          <w:szCs w:val="24"/>
        </w:rPr>
      </w:pPr>
      <w:r>
        <w:rPr>
          <w:rFonts w:ascii="Times New Roman" w:hAnsi="Times New Roman"/>
          <w:b/>
          <w:bCs/>
          <w:i/>
          <w:szCs w:val="24"/>
        </w:rPr>
        <w:t xml:space="preserve">ООО      </w:t>
      </w:r>
    </w:p>
    <w:p w:rsidR="00066114" w:rsidRDefault="00066114" w:rsidP="00066114">
      <w:pPr>
        <w:suppressAutoHyphens/>
        <w:ind w:left="284" w:right="283"/>
        <w:jc w:val="right"/>
        <w:rPr>
          <w:rFonts w:ascii="Times New Roman" w:hAnsi="Times New Roman"/>
          <w:b/>
          <w:bCs/>
          <w:i/>
          <w:szCs w:val="24"/>
        </w:rPr>
      </w:pPr>
    </w:p>
    <w:p w:rsidR="00066114" w:rsidRPr="006F6059" w:rsidRDefault="00066114" w:rsidP="00066114">
      <w:pPr>
        <w:suppressAutoHyphens/>
        <w:spacing w:after="0"/>
        <w:ind w:left="284" w:right="283"/>
        <w:jc w:val="center"/>
        <w:rPr>
          <w:rFonts w:ascii="Times New Roman" w:hAnsi="Times New Roman"/>
          <w:szCs w:val="24"/>
        </w:rPr>
      </w:pPr>
      <w:r w:rsidRPr="006F6059">
        <w:rPr>
          <w:rFonts w:ascii="Times New Roman" w:hAnsi="Times New Roman"/>
          <w:szCs w:val="24"/>
        </w:rPr>
        <w:t>М</w:t>
      </w:r>
      <w:r>
        <w:rPr>
          <w:rFonts w:ascii="Times New Roman" w:hAnsi="Times New Roman"/>
          <w:szCs w:val="24"/>
        </w:rPr>
        <w:t>униципальное бюджетное общеобразовательное учреждение</w:t>
      </w:r>
    </w:p>
    <w:p w:rsidR="00066114" w:rsidRPr="00066114" w:rsidRDefault="00066114" w:rsidP="00066114">
      <w:pPr>
        <w:suppressAutoHyphens/>
        <w:spacing w:after="0"/>
        <w:ind w:left="284" w:right="283"/>
        <w:jc w:val="center"/>
        <w:rPr>
          <w:rFonts w:ascii="Times New Roman" w:hAnsi="Times New Roman"/>
          <w:szCs w:val="24"/>
        </w:rPr>
      </w:pPr>
      <w:r w:rsidRPr="006F6059">
        <w:rPr>
          <w:rFonts w:ascii="Times New Roman" w:hAnsi="Times New Roman"/>
          <w:szCs w:val="24"/>
        </w:rPr>
        <w:t>«</w:t>
      </w:r>
      <w:r>
        <w:rPr>
          <w:rFonts w:ascii="Times New Roman" w:hAnsi="Times New Roman"/>
          <w:szCs w:val="24"/>
        </w:rPr>
        <w:t>Средняя общеобразовательная школа   № 39»</w:t>
      </w:r>
    </w:p>
    <w:p w:rsidR="00066114" w:rsidRDefault="00066114" w:rsidP="00066114">
      <w:pPr>
        <w:suppressAutoHyphens/>
        <w:spacing w:after="0"/>
        <w:ind w:left="284" w:right="283"/>
        <w:rPr>
          <w:rFonts w:ascii="Times New Roman" w:hAnsi="Times New Roman"/>
          <w:bCs/>
          <w:szCs w:val="24"/>
        </w:rPr>
      </w:pPr>
    </w:p>
    <w:p w:rsidR="00066114" w:rsidRDefault="00066114" w:rsidP="00066114">
      <w:pPr>
        <w:suppressAutoHyphens/>
        <w:ind w:left="284" w:right="283"/>
        <w:rPr>
          <w:rFonts w:ascii="Times New Roman" w:hAnsi="Times New Roman"/>
          <w:bCs/>
          <w:szCs w:val="24"/>
        </w:rPr>
      </w:pPr>
    </w:p>
    <w:p w:rsidR="00066114" w:rsidRDefault="00066114" w:rsidP="00066114">
      <w:pPr>
        <w:suppressAutoHyphens/>
        <w:ind w:left="284" w:right="283"/>
        <w:rPr>
          <w:rFonts w:ascii="Times New Roman" w:hAnsi="Times New Roman"/>
          <w:bCs/>
          <w:szCs w:val="24"/>
        </w:rPr>
      </w:pPr>
    </w:p>
    <w:p w:rsidR="00066114" w:rsidRDefault="00066114" w:rsidP="00066114">
      <w:pPr>
        <w:suppressAutoHyphens/>
        <w:ind w:left="284" w:right="283"/>
        <w:rPr>
          <w:rFonts w:ascii="Times New Roman" w:hAnsi="Times New Roman"/>
          <w:bCs/>
          <w:szCs w:val="24"/>
        </w:rPr>
      </w:pPr>
    </w:p>
    <w:p w:rsidR="00066114" w:rsidRDefault="00066114" w:rsidP="00066114">
      <w:pPr>
        <w:suppressAutoHyphens/>
        <w:ind w:left="284" w:right="283"/>
        <w:rPr>
          <w:rFonts w:ascii="Times New Roman" w:hAnsi="Times New Roman"/>
          <w:bCs/>
          <w:szCs w:val="24"/>
        </w:rPr>
      </w:pPr>
    </w:p>
    <w:p w:rsidR="00066114" w:rsidRPr="006F6059" w:rsidRDefault="00066114" w:rsidP="00066114">
      <w:pPr>
        <w:suppressAutoHyphens/>
        <w:ind w:left="284" w:right="283"/>
        <w:rPr>
          <w:rFonts w:ascii="Times New Roman" w:hAnsi="Times New Roman"/>
          <w:bCs/>
          <w:szCs w:val="24"/>
        </w:rPr>
      </w:pPr>
    </w:p>
    <w:p w:rsidR="00066114" w:rsidRPr="006F6059" w:rsidRDefault="00066114" w:rsidP="00066114">
      <w:pPr>
        <w:suppressAutoHyphens/>
        <w:ind w:left="284" w:right="283"/>
        <w:rPr>
          <w:rFonts w:ascii="Times New Roman" w:hAnsi="Times New Roman"/>
          <w:bCs/>
          <w:szCs w:val="24"/>
        </w:rPr>
      </w:pPr>
    </w:p>
    <w:p w:rsidR="00066114" w:rsidRPr="006F6059" w:rsidRDefault="00066114" w:rsidP="00066114">
      <w:pPr>
        <w:suppressAutoHyphens/>
        <w:ind w:left="284" w:right="283"/>
        <w:jc w:val="center"/>
        <w:rPr>
          <w:rFonts w:ascii="Times New Roman" w:hAnsi="Times New Roman"/>
          <w:b/>
          <w:bCs/>
          <w:szCs w:val="24"/>
        </w:rPr>
      </w:pPr>
      <w:r w:rsidRPr="006F6059">
        <w:rPr>
          <w:rFonts w:ascii="Times New Roman" w:hAnsi="Times New Roman"/>
          <w:b/>
          <w:bCs/>
          <w:szCs w:val="24"/>
        </w:rPr>
        <w:t>РАБОЧАЯ ПРОГРАММА</w:t>
      </w:r>
    </w:p>
    <w:p w:rsidR="00066114" w:rsidRPr="006F6059" w:rsidRDefault="00066114" w:rsidP="00066114">
      <w:pPr>
        <w:suppressAutoHyphens/>
        <w:spacing w:after="0"/>
        <w:ind w:left="284" w:right="283"/>
        <w:jc w:val="center"/>
        <w:rPr>
          <w:rFonts w:ascii="Times New Roman" w:hAnsi="Times New Roman"/>
          <w:b/>
          <w:bCs/>
          <w:szCs w:val="24"/>
        </w:rPr>
      </w:pPr>
    </w:p>
    <w:p w:rsidR="00066114" w:rsidRPr="006F6059" w:rsidRDefault="008B5FE6" w:rsidP="00066114">
      <w:pPr>
        <w:suppressAutoHyphens/>
        <w:spacing w:after="0"/>
        <w:ind w:left="284" w:right="283"/>
        <w:jc w:val="center"/>
        <w:rPr>
          <w:rFonts w:ascii="Times New Roman" w:hAnsi="Times New Roman"/>
          <w:bCs/>
          <w:szCs w:val="24"/>
        </w:rPr>
      </w:pPr>
      <w:r>
        <w:rPr>
          <w:rFonts w:ascii="Times New Roman" w:hAnsi="Times New Roman"/>
          <w:bCs/>
          <w:szCs w:val="24"/>
        </w:rPr>
        <w:t xml:space="preserve">по курсу </w:t>
      </w:r>
      <w:r w:rsidRPr="00377FDD">
        <w:rPr>
          <w:rFonts w:ascii="Times New Roman" w:hAnsi="Times New Roman"/>
          <w:bCs/>
          <w:szCs w:val="24"/>
          <w:u w:val="single"/>
        </w:rPr>
        <w:t>«Диалог культур</w:t>
      </w:r>
      <w:r w:rsidR="00066114" w:rsidRPr="00377FDD">
        <w:rPr>
          <w:rFonts w:ascii="Times New Roman" w:hAnsi="Times New Roman"/>
          <w:bCs/>
          <w:szCs w:val="24"/>
          <w:u w:val="single"/>
        </w:rPr>
        <w:t>»</w:t>
      </w:r>
    </w:p>
    <w:p w:rsidR="00066114" w:rsidRPr="00377FDD" w:rsidRDefault="00C24DCE" w:rsidP="00C24DCE">
      <w:pPr>
        <w:suppressAutoHyphens/>
        <w:spacing w:after="0"/>
        <w:ind w:left="284" w:right="283"/>
        <w:rPr>
          <w:rFonts w:ascii="Times New Roman" w:hAnsi="Times New Roman"/>
          <w:bCs/>
          <w:szCs w:val="24"/>
          <w:u w:val="single"/>
        </w:rPr>
      </w:pPr>
      <w:r>
        <w:rPr>
          <w:rFonts w:ascii="Times New Roman" w:hAnsi="Times New Roman"/>
          <w:bCs/>
          <w:szCs w:val="24"/>
        </w:rPr>
        <w:t xml:space="preserve">                                                         </w:t>
      </w:r>
      <w:r w:rsidR="00377FDD">
        <w:rPr>
          <w:rFonts w:ascii="Times New Roman" w:hAnsi="Times New Roman"/>
          <w:bCs/>
          <w:szCs w:val="24"/>
        </w:rPr>
        <w:t xml:space="preserve">на уровень </w:t>
      </w:r>
      <w:r w:rsidR="00377FDD">
        <w:rPr>
          <w:rFonts w:ascii="Times New Roman" w:hAnsi="Times New Roman"/>
          <w:bCs/>
          <w:szCs w:val="24"/>
          <w:u w:val="single"/>
        </w:rPr>
        <w:t>ООО</w:t>
      </w:r>
    </w:p>
    <w:p w:rsidR="00066114" w:rsidRDefault="00066114" w:rsidP="00066114">
      <w:pPr>
        <w:suppressAutoHyphens/>
        <w:spacing w:after="0"/>
        <w:ind w:right="283"/>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right="283"/>
        <w:rPr>
          <w:rFonts w:ascii="Times New Roman" w:hAnsi="Times New Roman"/>
          <w:bCs/>
          <w:szCs w:val="24"/>
        </w:rPr>
      </w:pPr>
    </w:p>
    <w:p w:rsidR="00066114" w:rsidRDefault="00066114" w:rsidP="004974D5">
      <w:pPr>
        <w:suppressAutoHyphens/>
        <w:ind w:right="283"/>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Default="00066114" w:rsidP="00066114">
      <w:pPr>
        <w:suppressAutoHyphens/>
        <w:ind w:left="284" w:right="283"/>
        <w:jc w:val="center"/>
        <w:rPr>
          <w:rFonts w:ascii="Times New Roman" w:hAnsi="Times New Roman"/>
          <w:bCs/>
          <w:szCs w:val="24"/>
        </w:rPr>
      </w:pPr>
    </w:p>
    <w:p w:rsidR="00066114" w:rsidRPr="004974D5" w:rsidRDefault="00066114" w:rsidP="004974D5">
      <w:pPr>
        <w:suppressAutoHyphens/>
        <w:ind w:left="284" w:right="283"/>
        <w:jc w:val="center"/>
        <w:rPr>
          <w:rFonts w:ascii="Times New Roman" w:hAnsi="Times New Roman"/>
          <w:bCs/>
          <w:szCs w:val="24"/>
        </w:rPr>
      </w:pPr>
      <w:r w:rsidRPr="006F6059">
        <w:rPr>
          <w:rFonts w:ascii="Times New Roman" w:hAnsi="Times New Roman"/>
          <w:bCs/>
          <w:szCs w:val="24"/>
        </w:rPr>
        <w:t>г. Набережные Челны</w:t>
      </w:r>
    </w:p>
    <w:p w:rsidR="004974D5" w:rsidRPr="00D90F17" w:rsidRDefault="004974D5" w:rsidP="004974D5">
      <w:pPr>
        <w:spacing w:after="0" w:line="264" w:lineRule="auto"/>
        <w:jc w:val="center"/>
      </w:pPr>
      <w:bookmarkStart w:id="0" w:name="block-10202109"/>
      <w:r w:rsidRPr="00D90F17">
        <w:rPr>
          <w:rFonts w:ascii="Times New Roman" w:hAnsi="Times New Roman"/>
          <w:b/>
          <w:color w:val="000000"/>
          <w:sz w:val="28"/>
        </w:rPr>
        <w:lastRenderedPageBreak/>
        <w:t>ПОЯСНИТЕЛЬНАЯ ЗАПИСКА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4974D5" w:rsidRPr="00983433" w:rsidRDefault="004974D5" w:rsidP="004974D5">
      <w:pPr>
        <w:spacing w:after="0" w:line="264" w:lineRule="auto"/>
        <w:jc w:val="both"/>
        <w:rPr>
          <w:rFonts w:ascii="Times New Roman" w:hAnsi="Times New Roman"/>
          <w:sz w:val="24"/>
          <w:szCs w:val="24"/>
        </w:rPr>
      </w:pPr>
      <w:r w:rsidRPr="00983433">
        <w:rPr>
          <w:rFonts w:ascii="Times New Roman" w:hAnsi="Times New Roman"/>
          <w:sz w:val="24"/>
          <w:szCs w:val="24"/>
        </w:rPr>
        <w:t xml:space="preserve">         </w:t>
      </w:r>
      <w:r w:rsidRPr="00983433">
        <w:rPr>
          <w:rFonts w:ascii="Times New Roman" w:hAnsi="Times New Roman"/>
          <w:color w:val="000000"/>
          <w:sz w:val="24"/>
          <w:szCs w:val="24"/>
        </w:rPr>
        <w:t xml:space="preserve">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w:t>
      </w:r>
      <w:proofErr w:type="gramStart"/>
      <w:r w:rsidRPr="00983433">
        <w:rPr>
          <w:rFonts w:ascii="Times New Roman" w:hAnsi="Times New Roman"/>
          <w:color w:val="000000"/>
          <w:sz w:val="24"/>
          <w:szCs w:val="24"/>
        </w:rPr>
        <w:t>воспитания</w:t>
      </w:r>
      <w:proofErr w:type="gramEnd"/>
      <w:r w:rsidRPr="00983433">
        <w:rPr>
          <w:rFonts w:ascii="Times New Roman" w:hAnsi="Times New Roman"/>
          <w:color w:val="000000"/>
          <w:sz w:val="24"/>
          <w:szCs w:val="24"/>
        </w:rPr>
        <w:t xml:space="preserve">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w:t>
      </w:r>
      <w:proofErr w:type="spellStart"/>
      <w:r w:rsidRPr="00983433">
        <w:rPr>
          <w:rFonts w:ascii="Times New Roman" w:hAnsi="Times New Roman"/>
          <w:color w:val="000000"/>
          <w:sz w:val="24"/>
          <w:szCs w:val="24"/>
        </w:rPr>
        <w:t>межпредметных</w:t>
      </w:r>
      <w:proofErr w:type="spellEnd"/>
      <w:r w:rsidRPr="00983433">
        <w:rPr>
          <w:rFonts w:ascii="Times New Roman" w:hAnsi="Times New Roman"/>
          <w:color w:val="000000"/>
          <w:sz w:val="24"/>
          <w:szCs w:val="24"/>
        </w:rPr>
        <w:t xml:space="preserve">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w:t>
      </w:r>
      <w:proofErr w:type="gramStart"/>
      <w:r w:rsidRPr="00983433">
        <w:rPr>
          <w:rFonts w:ascii="Times New Roman" w:hAnsi="Times New Roman"/>
          <w:color w:val="000000"/>
          <w:sz w:val="24"/>
          <w:szCs w:val="24"/>
        </w:rPr>
        <w:t>обучения</w:t>
      </w:r>
      <w:proofErr w:type="gramEnd"/>
      <w:r w:rsidRPr="00983433">
        <w:rPr>
          <w:rFonts w:ascii="Times New Roman" w:hAnsi="Times New Roman"/>
          <w:color w:val="000000"/>
          <w:sz w:val="24"/>
          <w:szCs w:val="24"/>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Цели иноязычного образования формулируются на ценностном, когнитивном и прагматическом уровнях и воплощаются в личностных, </w:t>
      </w:r>
      <w:proofErr w:type="spellStart"/>
      <w:r w:rsidRPr="00983433">
        <w:rPr>
          <w:rFonts w:ascii="Times New Roman" w:hAnsi="Times New Roman"/>
          <w:color w:val="000000"/>
          <w:sz w:val="24"/>
          <w:szCs w:val="24"/>
        </w:rPr>
        <w:t>метапредметных</w:t>
      </w:r>
      <w:proofErr w:type="spellEnd"/>
      <w:r w:rsidRPr="00983433">
        <w:rPr>
          <w:rFonts w:ascii="Times New Roman" w:hAnsi="Times New Roman"/>
          <w:color w:val="000000"/>
          <w:sz w:val="24"/>
          <w:szCs w:val="24"/>
        </w:rPr>
        <w:t xml:space="preserve">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Целью иноязычного образования является формирование коммуникативной компетенции обучающихся в единстве таких её составляющих, как:</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речевая компетенция – развитие коммуникативных умений в четырёх основных видах речевой деятельности (говорении, </w:t>
      </w:r>
      <w:proofErr w:type="spellStart"/>
      <w:r w:rsidRPr="00983433">
        <w:rPr>
          <w:rFonts w:ascii="Times New Roman" w:hAnsi="Times New Roman"/>
          <w:color w:val="000000"/>
          <w:sz w:val="24"/>
          <w:szCs w:val="24"/>
        </w:rPr>
        <w:t>аудировании</w:t>
      </w:r>
      <w:proofErr w:type="spellEnd"/>
      <w:r w:rsidRPr="00983433">
        <w:rPr>
          <w:rFonts w:ascii="Times New Roman" w:hAnsi="Times New Roman"/>
          <w:color w:val="000000"/>
          <w:sz w:val="24"/>
          <w:szCs w:val="24"/>
        </w:rPr>
        <w:t>, чтении, письме);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c отобранными </w:t>
      </w:r>
      <w:r w:rsidRPr="00983433">
        <w:rPr>
          <w:rFonts w:ascii="Times New Roman" w:hAnsi="Times New Roman"/>
          <w:color w:val="000000"/>
          <w:sz w:val="24"/>
          <w:szCs w:val="24"/>
        </w:rPr>
        <w:lastRenderedPageBreak/>
        <w:t>темами общения; освоение знаний о языковых явлениях изучаемого языка, разных способах выражения мысли в родном и иностранном языках;</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w:t>
      </w:r>
      <w:r>
        <w:rPr>
          <w:rFonts w:ascii="Times New Roman" w:hAnsi="Times New Roman"/>
          <w:color w:val="000000"/>
          <w:sz w:val="24"/>
          <w:szCs w:val="24"/>
        </w:rPr>
        <w:t>ким особенностям обучающихся 5–6</w:t>
      </w:r>
      <w:r w:rsidRPr="00983433">
        <w:rPr>
          <w:rFonts w:ascii="Times New Roman" w:hAnsi="Times New Roman"/>
          <w:color w:val="000000"/>
          <w:sz w:val="24"/>
          <w:szCs w:val="24"/>
        </w:rPr>
        <w:t xml:space="preserve"> классов на р</w:t>
      </w:r>
      <w:r>
        <w:rPr>
          <w:rFonts w:ascii="Times New Roman" w:hAnsi="Times New Roman"/>
          <w:color w:val="000000"/>
          <w:sz w:val="24"/>
          <w:szCs w:val="24"/>
        </w:rPr>
        <w:t>азных этапах,</w:t>
      </w:r>
      <w:r w:rsidRPr="00983433">
        <w:rPr>
          <w:rFonts w:ascii="Times New Roman" w:hAnsi="Times New Roman"/>
          <w:color w:val="000000"/>
          <w:sz w:val="24"/>
          <w:szCs w:val="24"/>
        </w:rPr>
        <w:t xml:space="preserve"> формирование умения представлять свою страну, её культуру в условиях межкультурного общения;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свою страну, её культуру в условиях межкультурного общения;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Основными подходами к обучению иностранному (английскому) языку признаются </w:t>
      </w:r>
      <w:proofErr w:type="spellStart"/>
      <w:r w:rsidRPr="00983433">
        <w:rPr>
          <w:rFonts w:ascii="Times New Roman" w:hAnsi="Times New Roman"/>
          <w:color w:val="000000"/>
          <w:sz w:val="24"/>
          <w:szCs w:val="24"/>
        </w:rPr>
        <w:t>компетентностный</w:t>
      </w:r>
      <w:proofErr w:type="spellEnd"/>
      <w:r w:rsidRPr="00983433">
        <w:rPr>
          <w:rFonts w:ascii="Times New Roman" w:hAnsi="Times New Roman"/>
          <w:color w:val="000000"/>
          <w:sz w:val="24"/>
          <w:szCs w:val="24"/>
        </w:rPr>
        <w:t>, системно-</w:t>
      </w:r>
      <w:proofErr w:type="spellStart"/>
      <w:r w:rsidRPr="00983433">
        <w:rPr>
          <w:rFonts w:ascii="Times New Roman" w:hAnsi="Times New Roman"/>
          <w:color w:val="000000"/>
          <w:sz w:val="24"/>
          <w:szCs w:val="24"/>
        </w:rPr>
        <w:t>деятельностный</w:t>
      </w:r>
      <w:proofErr w:type="spellEnd"/>
      <w:r w:rsidRPr="00983433">
        <w:rPr>
          <w:rFonts w:ascii="Times New Roman" w:hAnsi="Times New Roman"/>
          <w:color w:val="000000"/>
          <w:sz w:val="24"/>
          <w:szCs w:val="24"/>
        </w:rPr>
        <w:t>,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и использования современных средств обучения.</w:t>
      </w:r>
    </w:p>
    <w:p w:rsidR="004974D5" w:rsidRPr="00983433" w:rsidRDefault="004974D5" w:rsidP="004974D5">
      <w:pPr>
        <w:rPr>
          <w:rFonts w:ascii="Times New Roman" w:hAnsi="Times New Roman"/>
          <w:sz w:val="24"/>
          <w:szCs w:val="24"/>
        </w:rPr>
        <w:sectPr w:rsidR="004974D5" w:rsidRPr="00983433" w:rsidSect="004974D5">
          <w:footerReference w:type="default" r:id="rId9"/>
          <w:pgSz w:w="11906" w:h="16838" w:code="9"/>
          <w:pgMar w:top="1134" w:right="850" w:bottom="1134" w:left="1701" w:header="720" w:footer="720" w:gutter="0"/>
          <w:cols w:space="720"/>
          <w:docGrid w:linePitch="299"/>
        </w:sectPr>
      </w:pPr>
    </w:p>
    <w:bookmarkEnd w:id="0"/>
    <w:p w:rsidR="004974D5" w:rsidRPr="00983433" w:rsidRDefault="004974D5" w:rsidP="004974D5">
      <w:pPr>
        <w:suppressAutoHyphens/>
        <w:ind w:left="1440" w:right="283"/>
        <w:jc w:val="center"/>
        <w:rPr>
          <w:rFonts w:ascii="Times New Roman" w:hAnsi="Times New Roman"/>
          <w:b/>
          <w:sz w:val="24"/>
          <w:szCs w:val="24"/>
        </w:rPr>
      </w:pPr>
      <w:r w:rsidRPr="00983433">
        <w:rPr>
          <w:rFonts w:ascii="Times New Roman" w:hAnsi="Times New Roman"/>
          <w:color w:val="000000"/>
          <w:sz w:val="24"/>
          <w:szCs w:val="24"/>
        </w:rPr>
        <w:lastRenderedPageBreak/>
        <w:t>​</w:t>
      </w:r>
      <w:r w:rsidR="00C24DCE">
        <w:rPr>
          <w:rFonts w:ascii="Times New Roman" w:hAnsi="Times New Roman"/>
          <w:b/>
          <w:sz w:val="24"/>
          <w:szCs w:val="24"/>
        </w:rPr>
        <w:t xml:space="preserve"> Содержание учебного курса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sz w:val="24"/>
          <w:szCs w:val="24"/>
        </w:rPr>
        <w:t>Рабочая програм</w:t>
      </w:r>
      <w:r>
        <w:rPr>
          <w:rFonts w:ascii="Times New Roman" w:hAnsi="Times New Roman"/>
          <w:sz w:val="24"/>
          <w:szCs w:val="24"/>
        </w:rPr>
        <w:t>ма по учебному предмету «иностран</w:t>
      </w:r>
      <w:r w:rsidRPr="00983433">
        <w:rPr>
          <w:rFonts w:ascii="Times New Roman" w:hAnsi="Times New Roman"/>
          <w:sz w:val="24"/>
          <w:szCs w:val="24"/>
        </w:rPr>
        <w:t xml:space="preserve">ный язык» на уровень основного общего образования составлена с учетом рабочей программы воспитания.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(целевых приоритетов): </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семье как главной опоре в жизни человека и источнику его счастья;</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природе как источнику жизни на Земле, основе самого ее существования, нуждающейся в защите и постоянном внимании со стороны человека;</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знаниям как интеллектуальному ресурсу, обеспечивающему будущее человека, как результату кропотливого, но увлекательного учебного труда;</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к здоровью как залогу долгой и активной жизни человека, его хорошего настроения и оптимистичного взгляда на мир;</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 xml:space="preserve">к окружающим людям как безусловной и абсолютной ценности, как равноправным социальным партнерам, с которыми необходимо выстраивать доброжелательные и </w:t>
      </w:r>
      <w:proofErr w:type="spellStart"/>
      <w:r w:rsidRPr="00983433">
        <w:rPr>
          <w:rFonts w:ascii="Times New Roman" w:hAnsi="Times New Roman"/>
          <w:sz w:val="24"/>
          <w:szCs w:val="24"/>
        </w:rPr>
        <w:t>взаимоподдерживающие</w:t>
      </w:r>
      <w:proofErr w:type="spellEnd"/>
      <w:r w:rsidRPr="00983433">
        <w:rPr>
          <w:rFonts w:ascii="Times New Roman" w:hAnsi="Times New Roman"/>
          <w:sz w:val="24"/>
          <w:szCs w:val="24"/>
        </w:rPr>
        <w:t xml:space="preserve"> отношения, дающие человеку радость общения и позволяющие избегать чувства одиночества;</w:t>
      </w:r>
    </w:p>
    <w:p w:rsidR="004974D5" w:rsidRPr="00983433" w:rsidRDefault="004974D5" w:rsidP="004974D5">
      <w:pPr>
        <w:numPr>
          <w:ilvl w:val="0"/>
          <w:numId w:val="12"/>
        </w:numPr>
        <w:spacing w:after="0" w:line="240" w:lineRule="auto"/>
        <w:jc w:val="both"/>
        <w:rPr>
          <w:rFonts w:ascii="Times New Roman" w:hAnsi="Times New Roman"/>
          <w:sz w:val="24"/>
          <w:szCs w:val="24"/>
        </w:rPr>
      </w:pPr>
      <w:r w:rsidRPr="00983433">
        <w:rPr>
          <w:rFonts w:ascii="Times New Roman" w:hAnsi="Times New Roman"/>
          <w:sz w:val="24"/>
          <w:szCs w:val="24"/>
        </w:rPr>
        <w:t xml:space="preserve">к самим себе как хозяевам своей судьбы, самоопределяющимся и </w:t>
      </w:r>
      <w:proofErr w:type="spellStart"/>
      <w:r w:rsidRPr="00983433">
        <w:rPr>
          <w:rFonts w:ascii="Times New Roman" w:hAnsi="Times New Roman"/>
          <w:sz w:val="24"/>
          <w:szCs w:val="24"/>
        </w:rPr>
        <w:t>самореализующимся</w:t>
      </w:r>
      <w:proofErr w:type="spellEnd"/>
      <w:r w:rsidRPr="00983433">
        <w:rPr>
          <w:rFonts w:ascii="Times New Roman" w:hAnsi="Times New Roman"/>
          <w:sz w:val="24"/>
          <w:szCs w:val="24"/>
        </w:rPr>
        <w:t xml:space="preserve"> личностям, отвечающим за свое собственное будущее.</w:t>
      </w:r>
    </w:p>
    <w:p w:rsidR="004974D5" w:rsidRPr="00983433" w:rsidRDefault="004974D5" w:rsidP="004974D5">
      <w:pPr>
        <w:suppressAutoHyphens/>
        <w:ind w:left="1440" w:right="283"/>
        <w:jc w:val="center"/>
        <w:rPr>
          <w:rFonts w:ascii="Times New Roman" w:hAnsi="Times New Roman"/>
          <w:b/>
          <w:sz w:val="24"/>
          <w:szCs w:val="24"/>
        </w:rPr>
      </w:pPr>
    </w:p>
    <w:p w:rsidR="004974D5" w:rsidRPr="00983433" w:rsidRDefault="004974D5" w:rsidP="004974D5">
      <w:pPr>
        <w:suppressAutoHyphens/>
        <w:spacing w:after="0" w:line="240" w:lineRule="auto"/>
        <w:ind w:left="1440" w:right="283"/>
        <w:jc w:val="center"/>
        <w:rPr>
          <w:rFonts w:ascii="Times New Roman" w:hAnsi="Times New Roman"/>
          <w:b/>
          <w:sz w:val="24"/>
          <w:szCs w:val="24"/>
        </w:rPr>
      </w:pPr>
      <w:r w:rsidRPr="00983433">
        <w:rPr>
          <w:rFonts w:ascii="Times New Roman" w:hAnsi="Times New Roman"/>
          <w:b/>
          <w:sz w:val="24"/>
          <w:szCs w:val="24"/>
        </w:rPr>
        <w:t xml:space="preserve">класс – 5 </w:t>
      </w:r>
    </w:p>
    <w:p w:rsidR="004974D5" w:rsidRPr="00983433" w:rsidRDefault="004974D5" w:rsidP="004974D5">
      <w:pPr>
        <w:suppressAutoHyphens/>
        <w:spacing w:after="0" w:line="240" w:lineRule="auto"/>
        <w:ind w:left="1440" w:right="283"/>
        <w:jc w:val="center"/>
        <w:rPr>
          <w:rFonts w:ascii="Times New Roman" w:hAnsi="Times New Roman"/>
          <w:b/>
          <w:i/>
          <w:sz w:val="24"/>
          <w:szCs w:val="24"/>
        </w:rPr>
      </w:pPr>
      <w:r w:rsidRPr="00983433">
        <w:rPr>
          <w:rFonts w:ascii="Times New Roman" w:hAnsi="Times New Roman"/>
          <w:b/>
          <w:sz w:val="24"/>
          <w:szCs w:val="24"/>
        </w:rPr>
        <w:t xml:space="preserve">уровень – </w:t>
      </w:r>
      <w:r w:rsidRPr="00983433">
        <w:rPr>
          <w:rFonts w:ascii="Times New Roman" w:hAnsi="Times New Roman"/>
          <w:b/>
          <w:i/>
          <w:sz w:val="24"/>
          <w:szCs w:val="24"/>
        </w:rPr>
        <w:t>базовый</w:t>
      </w:r>
    </w:p>
    <w:p w:rsidR="004974D5" w:rsidRPr="00983433" w:rsidRDefault="004974D5" w:rsidP="004974D5">
      <w:pPr>
        <w:spacing w:after="0" w:line="264" w:lineRule="auto"/>
        <w:jc w:val="both"/>
        <w:rPr>
          <w:rFonts w:ascii="Times New Roman" w:hAnsi="Times New Roman"/>
          <w:sz w:val="24"/>
          <w:szCs w:val="24"/>
        </w:rPr>
      </w:pP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Коммуникативные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Говорение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коммуникативных умений диалогической речи на базе умений, сформированных на уровне начального общего 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диалог-расспрос: сообщать фактическую информацию, отвечая на вопросы разных видов; запрашивать интересующую информацию.</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Вышеперечисленные умения диалогической речи развиваются в стандартных ситуациях неофициального общения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диалога – до 5 реплик со стороны каждого собеседника.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коммуникативных умений монологической речи на базе умений, сформированных на уровне начального общего 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повествование (сообщение);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изложение (пересказ) основного содержания прочитанного текста;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краткое изложение результатов выполненной проектной работы.</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монологического высказывания – 5–6 фраз.</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i/>
          <w:color w:val="000000"/>
          <w:sz w:val="24"/>
          <w:szCs w:val="24"/>
        </w:rPr>
        <w:t>Аудирование</w:t>
      </w:r>
      <w:proofErr w:type="spellEnd"/>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Развитие коммуникативных умений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xml:space="preserve"> на базе умений, сформированных на уровне начального общего 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при непосредственном общении: понимание на слух речи учителя и одноклассников и вербальная (невербальная) реакция на услышанное;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Тексты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диалог (беседа), высказывания собеседников в ситуациях повседневного общения, рассказ, сообщение информационного характера.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Время звучания текста (текстов)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xml:space="preserve"> – до 1 минуты.</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Смысловое чтение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w:t>
      </w:r>
      <w:r w:rsidRPr="00983433">
        <w:rPr>
          <w:rFonts w:ascii="Times New Roman" w:hAnsi="Times New Roman"/>
          <w:color w:val="000000"/>
          <w:sz w:val="24"/>
          <w:szCs w:val="24"/>
        </w:rPr>
        <w:lastRenderedPageBreak/>
        <w:t>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Чтение </w:t>
      </w:r>
      <w:proofErr w:type="spellStart"/>
      <w:r w:rsidRPr="00983433">
        <w:rPr>
          <w:rFonts w:ascii="Times New Roman" w:hAnsi="Times New Roman"/>
          <w:color w:val="000000"/>
          <w:sz w:val="24"/>
          <w:szCs w:val="24"/>
        </w:rPr>
        <w:t>несплошных</w:t>
      </w:r>
      <w:proofErr w:type="spellEnd"/>
      <w:r w:rsidRPr="00983433">
        <w:rPr>
          <w:rFonts w:ascii="Times New Roman" w:hAnsi="Times New Roman"/>
          <w:color w:val="000000"/>
          <w:sz w:val="24"/>
          <w:szCs w:val="24"/>
        </w:rPr>
        <w:t xml:space="preserve"> текстов (таблиц) и понимание представленной в них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w:t>
      </w:r>
      <w:proofErr w:type="spellStart"/>
      <w:r w:rsidRPr="00983433">
        <w:rPr>
          <w:rFonts w:ascii="Times New Roman" w:hAnsi="Times New Roman"/>
          <w:color w:val="000000"/>
          <w:sz w:val="24"/>
          <w:szCs w:val="24"/>
        </w:rPr>
        <w:t>несплошной</w:t>
      </w:r>
      <w:proofErr w:type="spellEnd"/>
      <w:r w:rsidRPr="00983433">
        <w:rPr>
          <w:rFonts w:ascii="Times New Roman" w:hAnsi="Times New Roman"/>
          <w:color w:val="000000"/>
          <w:sz w:val="24"/>
          <w:szCs w:val="24"/>
        </w:rPr>
        <w:t xml:space="preserve"> текст (таблица).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текста (текстов) для чтения – 180–200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Письменная речь</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умений письменной речи на базе умений, сформированных на уровне начального общего 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написание коротких поздравлений с праздниками (с Новым годом, Рождеством, днём рождения);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стране (странах) изучаемого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Языковые знания и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Фонетическая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Тексты для чтения вслух: беседа (диалог), рассказ, отрывок из статьи научно-популярного характера, сообщение информационного характера.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текста для чтения вслух – до 90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Графика, орфография и пунктуация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Правильное написание изученных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Лексическая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Основные способы словообразования: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аффиксация: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образование имён существительных при помощи суффиксов -</w:t>
      </w:r>
      <w:proofErr w:type="spellStart"/>
      <w:r w:rsidRPr="00983433">
        <w:rPr>
          <w:rFonts w:ascii="Times New Roman" w:hAnsi="Times New Roman"/>
          <w:color w:val="000000"/>
          <w:sz w:val="24"/>
          <w:szCs w:val="24"/>
        </w:rPr>
        <w:t>er</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or</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teacher</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visitor</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scientist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tourist</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sion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tion</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discussion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invitation</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образование имён прилагательных при помощи суффиксов -</w:t>
      </w:r>
      <w:proofErr w:type="spellStart"/>
      <w:r w:rsidRPr="00983433">
        <w:rPr>
          <w:rFonts w:ascii="Times New Roman" w:hAnsi="Times New Roman"/>
          <w:color w:val="000000"/>
          <w:sz w:val="24"/>
          <w:szCs w:val="24"/>
        </w:rPr>
        <w:t>ful</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wonderful</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ian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an</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Russian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American</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образование наречий при помощи суффикса -</w:t>
      </w:r>
      <w:proofErr w:type="spellStart"/>
      <w:r w:rsidRPr="00983433">
        <w:rPr>
          <w:rFonts w:ascii="Times New Roman" w:hAnsi="Times New Roman"/>
          <w:color w:val="000000"/>
          <w:sz w:val="24"/>
          <w:szCs w:val="24"/>
        </w:rPr>
        <w:t>ly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recently</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образование имён прилагательных, имён существительных и наречий при помощи отрицательного префикса </w:t>
      </w:r>
      <w:proofErr w:type="spellStart"/>
      <w:r w:rsidRPr="00983433">
        <w:rPr>
          <w:rFonts w:ascii="Times New Roman" w:hAnsi="Times New Roman"/>
          <w:color w:val="000000"/>
          <w:sz w:val="24"/>
          <w:szCs w:val="24"/>
        </w:rPr>
        <w:t>un</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unhappy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unreality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unusually</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Грамматическая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Предложения с несколькими обстоятельствами, следующими в определённом порядке.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Вопросительные предложения (альтернативный и разделительный вопросы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Future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Simple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Глаголы в видовременных формах действительного залога в изъявительном наклонении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Perfect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 xml:space="preserve"> в повествовательных (утвердительных и отрицательных) и вопросительных предложениях.</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Имена существительные во множественном числе, в том числе имена существительные, имеющие форму только множественного числа.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Имена существительные с причастиями настоящего и прошедшего времени.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Наречия в положительной, сравнительной и превосходной степенях, образованные по правилу, и исключения.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Социокультурные знания и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w:t>
      </w:r>
      <w:r w:rsidRPr="00983433">
        <w:rPr>
          <w:rFonts w:ascii="Times New Roman" w:hAnsi="Times New Roman"/>
          <w:color w:val="000000"/>
          <w:sz w:val="24"/>
          <w:szCs w:val="24"/>
        </w:rPr>
        <w:lastRenderedPageBreak/>
        <w:t>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Формирование умений: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 оформлять свой адрес на английском языке (в анкете, формуляре);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Россию и страну (страны) изучаемого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Компенсаторные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Использование при чтении и </w:t>
      </w:r>
      <w:proofErr w:type="spellStart"/>
      <w:r w:rsidRPr="00983433">
        <w:rPr>
          <w:rFonts w:ascii="Times New Roman" w:hAnsi="Times New Roman"/>
          <w:color w:val="000000"/>
          <w:sz w:val="24"/>
          <w:szCs w:val="24"/>
        </w:rPr>
        <w:t>аудировании</w:t>
      </w:r>
      <w:proofErr w:type="spellEnd"/>
      <w:r w:rsidRPr="00983433">
        <w:rPr>
          <w:rFonts w:ascii="Times New Roman" w:hAnsi="Times New Roman"/>
          <w:color w:val="000000"/>
          <w:sz w:val="24"/>
          <w:szCs w:val="24"/>
        </w:rPr>
        <w:t xml:space="preserve"> языковой, в том числе контекстуальной, догадки.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Использование при формулировании собственных высказываний, ключевых слов, плана.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974D5" w:rsidRDefault="004974D5" w:rsidP="004974D5">
      <w:pPr>
        <w:suppressAutoHyphens/>
        <w:spacing w:after="0" w:line="240" w:lineRule="auto"/>
        <w:ind w:left="1440" w:right="283"/>
        <w:jc w:val="center"/>
        <w:rPr>
          <w:rFonts w:ascii="Times New Roman" w:hAnsi="Times New Roman"/>
          <w:b/>
          <w:sz w:val="24"/>
          <w:szCs w:val="24"/>
        </w:rPr>
      </w:pPr>
    </w:p>
    <w:p w:rsidR="004974D5" w:rsidRPr="00983433" w:rsidRDefault="004974D5" w:rsidP="004974D5">
      <w:pPr>
        <w:suppressAutoHyphens/>
        <w:spacing w:after="0" w:line="240" w:lineRule="auto"/>
        <w:ind w:left="1440" w:right="283"/>
        <w:jc w:val="center"/>
        <w:rPr>
          <w:rFonts w:ascii="Times New Roman" w:hAnsi="Times New Roman"/>
          <w:b/>
          <w:sz w:val="24"/>
          <w:szCs w:val="24"/>
        </w:rPr>
      </w:pPr>
      <w:r w:rsidRPr="00983433">
        <w:rPr>
          <w:rFonts w:ascii="Times New Roman" w:hAnsi="Times New Roman"/>
          <w:b/>
          <w:sz w:val="24"/>
          <w:szCs w:val="24"/>
        </w:rPr>
        <w:t xml:space="preserve">класс – 6 </w:t>
      </w:r>
    </w:p>
    <w:p w:rsidR="004974D5" w:rsidRPr="00983433" w:rsidRDefault="004974D5" w:rsidP="004974D5">
      <w:pPr>
        <w:suppressAutoHyphens/>
        <w:spacing w:after="0" w:line="240" w:lineRule="auto"/>
        <w:ind w:left="1440" w:right="283"/>
        <w:jc w:val="center"/>
        <w:rPr>
          <w:rFonts w:ascii="Times New Roman" w:hAnsi="Times New Roman"/>
          <w:b/>
          <w:i/>
          <w:sz w:val="24"/>
          <w:szCs w:val="24"/>
        </w:rPr>
      </w:pPr>
      <w:r w:rsidRPr="00983433">
        <w:rPr>
          <w:rFonts w:ascii="Times New Roman" w:hAnsi="Times New Roman"/>
          <w:b/>
          <w:sz w:val="24"/>
          <w:szCs w:val="24"/>
        </w:rPr>
        <w:t xml:space="preserve">уровень – </w:t>
      </w:r>
      <w:r w:rsidRPr="00983433">
        <w:rPr>
          <w:rFonts w:ascii="Times New Roman" w:hAnsi="Times New Roman"/>
          <w:b/>
          <w:i/>
          <w:sz w:val="24"/>
          <w:szCs w:val="24"/>
        </w:rPr>
        <w:t>базовый</w:t>
      </w:r>
    </w:p>
    <w:p w:rsidR="004974D5" w:rsidRPr="00983433" w:rsidRDefault="004974D5" w:rsidP="004974D5">
      <w:pPr>
        <w:spacing w:after="0" w:line="264" w:lineRule="auto"/>
        <w:ind w:left="120"/>
        <w:jc w:val="center"/>
        <w:rPr>
          <w:rFonts w:ascii="Times New Roman" w:hAnsi="Times New Roman"/>
          <w:sz w:val="24"/>
          <w:szCs w:val="24"/>
        </w:rPr>
      </w:pP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Коммуникативные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Говорение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Развитие коммуникативных умений </w:t>
      </w:r>
      <w:r w:rsidRPr="00983433">
        <w:rPr>
          <w:rFonts w:ascii="Times New Roman" w:hAnsi="Times New Roman"/>
          <w:color w:val="000000"/>
          <w:sz w:val="24"/>
          <w:szCs w:val="24"/>
          <w:u w:val="single"/>
        </w:rPr>
        <w:t>диалогической речи</w:t>
      </w:r>
      <w:r w:rsidRPr="00983433">
        <w:rPr>
          <w:rFonts w:ascii="Times New Roman" w:hAnsi="Times New Roman"/>
          <w:color w:val="000000"/>
          <w:sz w:val="24"/>
          <w:szCs w:val="24"/>
        </w:rPr>
        <w:t>, а именно умений вести: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Объём диалога – до 5 реплик со стороны каждого собеседника. </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 xml:space="preserve">Развитие коммуникативных умений </w:t>
      </w:r>
      <w:r w:rsidRPr="00983433">
        <w:rPr>
          <w:rFonts w:ascii="Times New Roman" w:hAnsi="Times New Roman"/>
          <w:color w:val="000000"/>
          <w:sz w:val="24"/>
          <w:szCs w:val="24"/>
          <w:u w:val="single"/>
        </w:rPr>
        <w:t>монологической речи</w:t>
      </w:r>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создание устных связных монологических высказываний с использованием основных коммуникативных типов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повествование (сообщение);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изложение (пересказ) основного содержания прочитанного текста;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краткое изложение результатов выполненной проектной работы.</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монологического высказывания – 7–8 фраз.</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i/>
          <w:color w:val="000000"/>
          <w:sz w:val="24"/>
          <w:szCs w:val="24"/>
        </w:rPr>
        <w:t>Аудирование</w:t>
      </w:r>
      <w:proofErr w:type="spellEnd"/>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При непосредственном общении: понимание на слух речи учителя и одноклассников и вербальная (невербальная) реакция на услышанное.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983433">
        <w:rPr>
          <w:rFonts w:ascii="Times New Roman" w:hAnsi="Times New Roman"/>
          <w:color w:val="000000"/>
          <w:sz w:val="24"/>
          <w:szCs w:val="24"/>
        </w:rPr>
        <w:t>аудиотекстов</w:t>
      </w:r>
      <w:proofErr w:type="spellEnd"/>
      <w:r w:rsidRPr="00983433">
        <w:rPr>
          <w:rFonts w:ascii="Times New Roman" w:hAnsi="Times New Roman"/>
          <w:color w:val="000000"/>
          <w:sz w:val="24"/>
          <w:szCs w:val="24"/>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4974D5" w:rsidRPr="00983433" w:rsidRDefault="004974D5" w:rsidP="004974D5">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Тексты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высказывания собеседников в ситуациях повседневного общения, диалог (беседа), рассказ, сообщение информационного характера.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Время звучания текста (текстов)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xml:space="preserve"> – до 1,5 минуты.</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Смысловое чтение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Чтение </w:t>
      </w:r>
      <w:proofErr w:type="spellStart"/>
      <w:r w:rsidRPr="00983433">
        <w:rPr>
          <w:rFonts w:ascii="Times New Roman" w:hAnsi="Times New Roman"/>
          <w:color w:val="000000"/>
          <w:sz w:val="24"/>
          <w:szCs w:val="24"/>
        </w:rPr>
        <w:t>несплошных</w:t>
      </w:r>
      <w:proofErr w:type="spellEnd"/>
      <w:r w:rsidRPr="00983433">
        <w:rPr>
          <w:rFonts w:ascii="Times New Roman" w:hAnsi="Times New Roman"/>
          <w:color w:val="000000"/>
          <w:sz w:val="24"/>
          <w:szCs w:val="24"/>
        </w:rPr>
        <w:t xml:space="preserve"> текстов (таблиц) и понимание представленной в них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w:t>
      </w:r>
      <w:proofErr w:type="spellStart"/>
      <w:r w:rsidRPr="00983433">
        <w:rPr>
          <w:rFonts w:ascii="Times New Roman" w:hAnsi="Times New Roman"/>
          <w:color w:val="000000"/>
          <w:sz w:val="24"/>
          <w:szCs w:val="24"/>
        </w:rPr>
        <w:t>несплошной</w:t>
      </w:r>
      <w:proofErr w:type="spellEnd"/>
      <w:r w:rsidRPr="00983433">
        <w:rPr>
          <w:rFonts w:ascii="Times New Roman" w:hAnsi="Times New Roman"/>
          <w:color w:val="000000"/>
          <w:sz w:val="24"/>
          <w:szCs w:val="24"/>
        </w:rPr>
        <w:t xml:space="preserve"> текст (таблица).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Объём текста (текстов) для чтения – 250–300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Письменная речь</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умений письменной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списывание текста и выписывание из него слов, словосочетаний, предложений в соответствии с решаемой коммуникативной задачей;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заполнение анкет и формуляров: сообщение о себе основных сведений в соответствии с нормами, принятыми в англоговорящих странах;</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создание небольшого письменного высказывания с использованием образца, плана, иллюстраций. Объём письменного высказывания – до 70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Языковые знания и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Фонетическая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текста для чтения вслух – до 95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Графика, орфография и пунктуация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Правильное написание изученных слов.</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Лексическая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Распознавание и употребление в устной и письменной речи различных средств связи для обеспечения логичности и целостности высказывания.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Основные способы словообразования: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аффиксация: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образование имён существительных при помощи суффикса -</w:t>
      </w:r>
      <w:proofErr w:type="spellStart"/>
      <w:r w:rsidRPr="00983433">
        <w:rPr>
          <w:rFonts w:ascii="Times New Roman" w:hAnsi="Times New Roman"/>
          <w:color w:val="000000"/>
          <w:sz w:val="24"/>
          <w:szCs w:val="24"/>
        </w:rPr>
        <w:t>ing</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reading</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образование имён прилагательных при помощи суффиксов -</w:t>
      </w:r>
      <w:proofErr w:type="spellStart"/>
      <w:r w:rsidRPr="00983433">
        <w:rPr>
          <w:rFonts w:ascii="Times New Roman" w:hAnsi="Times New Roman"/>
          <w:color w:val="000000"/>
          <w:sz w:val="24"/>
          <w:szCs w:val="24"/>
        </w:rPr>
        <w:t>al</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typical</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ing</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amazing</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less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useless</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ive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impressive</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Синонимы. Антонимы. Интернациональные слова.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i/>
          <w:color w:val="000000"/>
          <w:sz w:val="24"/>
          <w:szCs w:val="24"/>
        </w:rPr>
        <w:t>Грамматическая сторона речи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Распознавание и употребление в устной и письменной речи изученных морфологических форм и синтаксических конструкций английского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Сложноподчинённые предложения с придаточными определительными с союзными словами </w:t>
      </w:r>
      <w:proofErr w:type="spellStart"/>
      <w:r w:rsidRPr="00983433">
        <w:rPr>
          <w:rFonts w:ascii="Times New Roman" w:hAnsi="Times New Roman"/>
          <w:color w:val="000000"/>
          <w:sz w:val="24"/>
          <w:szCs w:val="24"/>
        </w:rPr>
        <w:t>who</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which</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that</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proofErr w:type="gramStart"/>
      <w:r w:rsidRPr="00983433">
        <w:rPr>
          <w:rFonts w:ascii="Times New Roman" w:hAnsi="Times New Roman"/>
          <w:color w:val="000000"/>
          <w:sz w:val="24"/>
          <w:szCs w:val="24"/>
        </w:rPr>
        <w:t xml:space="preserve">Сложноподчинённые предложения с придаточными времени с союзами </w:t>
      </w:r>
      <w:proofErr w:type="spellStart"/>
      <w:r w:rsidRPr="00983433">
        <w:rPr>
          <w:rFonts w:ascii="Times New Roman" w:hAnsi="Times New Roman"/>
          <w:color w:val="000000"/>
          <w:sz w:val="24"/>
          <w:szCs w:val="24"/>
        </w:rPr>
        <w:t>for</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since</w:t>
      </w:r>
      <w:proofErr w:type="spellEnd"/>
      <w:r w:rsidRPr="00983433">
        <w:rPr>
          <w:rFonts w:ascii="Times New Roman" w:hAnsi="Times New Roman"/>
          <w:color w:val="000000"/>
          <w:sz w:val="24"/>
          <w:szCs w:val="24"/>
        </w:rPr>
        <w:t>.</w:t>
      </w:r>
      <w:proofErr w:type="gramEnd"/>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Предложения с конструкциями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 xml:space="preserve"> …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not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so</w:t>
      </w:r>
      <w:proofErr w:type="spellEnd"/>
      <w:r w:rsidRPr="00983433">
        <w:rPr>
          <w:rFonts w:ascii="Times New Roman" w:hAnsi="Times New Roman"/>
          <w:color w:val="000000"/>
          <w:sz w:val="24"/>
          <w:szCs w:val="24"/>
        </w:rPr>
        <w:t xml:space="preserve"> …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Все типы вопросительных предложений (общий, специальный, альтернативный, разделительный вопросы)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Continuous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Глаголы в </w:t>
      </w:r>
      <w:proofErr w:type="spellStart"/>
      <w:proofErr w:type="gramStart"/>
      <w:r w:rsidRPr="00983433">
        <w:rPr>
          <w:rFonts w:ascii="Times New Roman" w:hAnsi="Times New Roman"/>
          <w:color w:val="000000"/>
          <w:sz w:val="24"/>
          <w:szCs w:val="24"/>
        </w:rPr>
        <w:t>видо</w:t>
      </w:r>
      <w:proofErr w:type="spellEnd"/>
      <w:r w:rsidRPr="00983433">
        <w:rPr>
          <w:rFonts w:ascii="Times New Roman" w:hAnsi="Times New Roman"/>
          <w:color w:val="000000"/>
          <w:sz w:val="24"/>
          <w:szCs w:val="24"/>
        </w:rPr>
        <w:t>-временных</w:t>
      </w:r>
      <w:proofErr w:type="gramEnd"/>
      <w:r w:rsidRPr="00983433">
        <w:rPr>
          <w:rFonts w:ascii="Times New Roman" w:hAnsi="Times New Roman"/>
          <w:color w:val="000000"/>
          <w:sz w:val="24"/>
          <w:szCs w:val="24"/>
        </w:rPr>
        <w:t xml:space="preserve"> формах действительного залога в изъявительном наклонении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Continuous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4974D5" w:rsidRPr="004974D5" w:rsidRDefault="004974D5" w:rsidP="004974D5">
      <w:pPr>
        <w:spacing w:after="0" w:line="264" w:lineRule="auto"/>
        <w:ind w:firstLine="600"/>
        <w:jc w:val="both"/>
        <w:rPr>
          <w:rFonts w:ascii="Times New Roman" w:hAnsi="Times New Roman"/>
          <w:sz w:val="24"/>
          <w:szCs w:val="24"/>
          <w:lang w:val="en-US"/>
        </w:rPr>
      </w:pPr>
      <w:r w:rsidRPr="00983433">
        <w:rPr>
          <w:rFonts w:ascii="Times New Roman" w:hAnsi="Times New Roman"/>
          <w:color w:val="000000"/>
          <w:sz w:val="24"/>
          <w:szCs w:val="24"/>
        </w:rPr>
        <w:t>Модальные</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глаголы</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и</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их</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эквиваленты</w:t>
      </w:r>
      <w:r w:rsidRPr="004974D5">
        <w:rPr>
          <w:rFonts w:ascii="Times New Roman" w:hAnsi="Times New Roman"/>
          <w:color w:val="000000"/>
          <w:sz w:val="24"/>
          <w:szCs w:val="24"/>
          <w:lang w:val="en-US"/>
        </w:rPr>
        <w:t xml:space="preserve"> (can/be able to, must/have to, may, should, need).</w:t>
      </w:r>
    </w:p>
    <w:p w:rsidR="004974D5" w:rsidRPr="004974D5" w:rsidRDefault="004974D5" w:rsidP="004974D5">
      <w:pPr>
        <w:spacing w:after="0" w:line="264" w:lineRule="auto"/>
        <w:ind w:firstLine="600"/>
        <w:jc w:val="both"/>
        <w:rPr>
          <w:rFonts w:ascii="Times New Roman" w:hAnsi="Times New Roman"/>
          <w:sz w:val="24"/>
          <w:szCs w:val="24"/>
          <w:lang w:val="en-US"/>
        </w:rPr>
      </w:pPr>
      <w:r w:rsidRPr="00983433">
        <w:rPr>
          <w:rFonts w:ascii="Times New Roman" w:hAnsi="Times New Roman"/>
          <w:color w:val="000000"/>
          <w:sz w:val="24"/>
          <w:szCs w:val="24"/>
        </w:rPr>
        <w:t>Слова</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выражающие</w:t>
      </w:r>
      <w:r w:rsidRPr="004974D5">
        <w:rPr>
          <w:rFonts w:ascii="Times New Roman" w:hAnsi="Times New Roman"/>
          <w:color w:val="000000"/>
          <w:sz w:val="24"/>
          <w:szCs w:val="24"/>
          <w:lang w:val="en-US"/>
        </w:rPr>
        <w:t xml:space="preserve"> </w:t>
      </w:r>
      <w:r w:rsidRPr="00983433">
        <w:rPr>
          <w:rFonts w:ascii="Times New Roman" w:hAnsi="Times New Roman"/>
          <w:color w:val="000000"/>
          <w:sz w:val="24"/>
          <w:szCs w:val="24"/>
        </w:rPr>
        <w:t>количество</w:t>
      </w:r>
      <w:r w:rsidRPr="004974D5">
        <w:rPr>
          <w:rFonts w:ascii="Times New Roman" w:hAnsi="Times New Roman"/>
          <w:color w:val="000000"/>
          <w:sz w:val="24"/>
          <w:szCs w:val="24"/>
          <w:lang w:val="en-US"/>
        </w:rPr>
        <w:t xml:space="preserve"> (little/a little, few/a few).</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Возвратные, неопределённые местоимения (</w:t>
      </w:r>
      <w:proofErr w:type="spellStart"/>
      <w:r w:rsidRPr="00983433">
        <w:rPr>
          <w:rFonts w:ascii="Times New Roman" w:hAnsi="Times New Roman"/>
          <w:color w:val="000000"/>
          <w:sz w:val="24"/>
          <w:szCs w:val="24"/>
        </w:rPr>
        <w:t>some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w:t>
      </w:r>
      <w:proofErr w:type="spellEnd"/>
      <w:r w:rsidRPr="00983433">
        <w:rPr>
          <w:rFonts w:ascii="Times New Roman" w:hAnsi="Times New Roman"/>
          <w:color w:val="000000"/>
          <w:sz w:val="24"/>
          <w:szCs w:val="24"/>
        </w:rPr>
        <w:t>) и их производные (</w:t>
      </w:r>
      <w:proofErr w:type="spellStart"/>
      <w:r w:rsidRPr="00983433">
        <w:rPr>
          <w:rFonts w:ascii="Times New Roman" w:hAnsi="Times New Roman"/>
          <w:color w:val="000000"/>
          <w:sz w:val="24"/>
          <w:szCs w:val="24"/>
        </w:rPr>
        <w:t>somebody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something</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anything</w:t>
      </w:r>
      <w:proofErr w:type="spellEnd"/>
      <w:r w:rsidRPr="00983433">
        <w:rPr>
          <w:rFonts w:ascii="Times New Roman" w:hAnsi="Times New Roman"/>
          <w:color w:val="000000"/>
          <w:sz w:val="24"/>
          <w:szCs w:val="24"/>
        </w:rPr>
        <w:t xml:space="preserve"> и другие) </w:t>
      </w:r>
      <w:proofErr w:type="spellStart"/>
      <w:r w:rsidRPr="00983433">
        <w:rPr>
          <w:rFonts w:ascii="Times New Roman" w:hAnsi="Times New Roman"/>
          <w:color w:val="000000"/>
          <w:sz w:val="24"/>
          <w:szCs w:val="24"/>
        </w:rPr>
        <w:t>every</w:t>
      </w:r>
      <w:proofErr w:type="spellEnd"/>
      <w:r w:rsidRPr="00983433">
        <w:rPr>
          <w:rFonts w:ascii="Times New Roman" w:hAnsi="Times New Roman"/>
          <w:color w:val="000000"/>
          <w:sz w:val="24"/>
          <w:szCs w:val="24"/>
        </w:rPr>
        <w:t xml:space="preserve"> и производные (</w:t>
      </w:r>
      <w:proofErr w:type="spellStart"/>
      <w:r w:rsidRPr="00983433">
        <w:rPr>
          <w:rFonts w:ascii="Times New Roman" w:hAnsi="Times New Roman"/>
          <w:color w:val="000000"/>
          <w:sz w:val="24"/>
          <w:szCs w:val="24"/>
        </w:rPr>
        <w:t>everybody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everything</w:t>
      </w:r>
      <w:proofErr w:type="spellEnd"/>
      <w:r w:rsidRPr="00983433">
        <w:rPr>
          <w:rFonts w:ascii="Times New Roman" w:hAnsi="Times New Roman"/>
          <w:color w:val="000000"/>
          <w:sz w:val="24"/>
          <w:szCs w:val="24"/>
        </w:rPr>
        <w:t xml:space="preserve"> и другие) в повествовательных (утвердительных и отрицательных) и вопросительных предложениях.</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Числительные для обозначения дат и больших чисел (100–1000).</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Социокультурные знания и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Развитие умений: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писать свои имя и фамилию, а также имена и фамилии своих родственников и друзей на английском языке;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 оформлять свой адрес на английском языке (в анкете, формуляре);</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Россию и страну (страны) изучаемого языка;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кратко рассказывать о выдающихся людях родной страны и страны (стран) изучаемого языка (учёных, писателях, поэтах).</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Компенсаторные умения</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Использование при чтении и </w:t>
      </w:r>
      <w:proofErr w:type="spellStart"/>
      <w:r w:rsidRPr="00983433">
        <w:rPr>
          <w:rFonts w:ascii="Times New Roman" w:hAnsi="Times New Roman"/>
          <w:color w:val="000000"/>
          <w:sz w:val="24"/>
          <w:szCs w:val="24"/>
        </w:rPr>
        <w:t>аудировании</w:t>
      </w:r>
      <w:proofErr w:type="spellEnd"/>
      <w:r w:rsidRPr="00983433">
        <w:rPr>
          <w:rFonts w:ascii="Times New Roman" w:hAnsi="Times New Roman"/>
          <w:color w:val="000000"/>
          <w:sz w:val="24"/>
          <w:szCs w:val="24"/>
        </w:rPr>
        <w:t xml:space="preserve"> языковой догадки, в том числе контекстуальной.</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Использование при формулировании собственных высказываний, ключевых слов, плана.</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4974D5" w:rsidRPr="00983433" w:rsidRDefault="004974D5" w:rsidP="004974D5">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14112F" w:rsidRDefault="0014112F" w:rsidP="0014112F">
      <w:pPr>
        <w:suppressAutoHyphens/>
        <w:ind w:right="283"/>
        <w:rPr>
          <w:rFonts w:ascii="Times New Roman" w:hAnsi="Times New Roman"/>
          <w:b/>
          <w:bCs/>
          <w:i/>
          <w:szCs w:val="24"/>
        </w:rPr>
      </w:pPr>
    </w:p>
    <w:p w:rsidR="00067184" w:rsidRPr="00983433" w:rsidRDefault="00067184" w:rsidP="00067184">
      <w:pPr>
        <w:suppressAutoHyphens/>
        <w:spacing w:after="0" w:line="240" w:lineRule="auto"/>
        <w:ind w:left="284" w:right="283"/>
        <w:jc w:val="center"/>
        <w:rPr>
          <w:rFonts w:ascii="Times New Roman" w:hAnsi="Times New Roman"/>
          <w:b/>
          <w:bCs/>
          <w:sz w:val="24"/>
          <w:szCs w:val="24"/>
        </w:rPr>
      </w:pPr>
      <w:bookmarkStart w:id="1" w:name="block-10202111"/>
      <w:r w:rsidRPr="00983433">
        <w:rPr>
          <w:rFonts w:ascii="Times New Roman" w:hAnsi="Times New Roman"/>
          <w:b/>
          <w:bCs/>
          <w:sz w:val="24"/>
          <w:szCs w:val="24"/>
        </w:rPr>
        <w:t>Планируемые результаты освоения учебного предмета</w:t>
      </w:r>
    </w:p>
    <w:p w:rsidR="00067184" w:rsidRPr="00983433" w:rsidRDefault="00067184" w:rsidP="00067184">
      <w:pPr>
        <w:spacing w:after="0" w:line="264" w:lineRule="auto"/>
        <w:jc w:val="both"/>
        <w:rPr>
          <w:rFonts w:ascii="Times New Roman" w:hAnsi="Times New Roman"/>
          <w:sz w:val="24"/>
          <w:szCs w:val="24"/>
        </w:rPr>
      </w:pPr>
    </w:p>
    <w:p w:rsidR="00067184" w:rsidRPr="00983433" w:rsidRDefault="00067184" w:rsidP="00067184">
      <w:pPr>
        <w:pStyle w:val="a4"/>
        <w:numPr>
          <w:ilvl w:val="0"/>
          <w:numId w:val="32"/>
        </w:numPr>
        <w:spacing w:after="0" w:line="264" w:lineRule="auto"/>
        <w:jc w:val="both"/>
        <w:rPr>
          <w:rFonts w:ascii="Times New Roman" w:hAnsi="Times New Roman"/>
          <w:sz w:val="24"/>
          <w:szCs w:val="24"/>
        </w:rPr>
      </w:pPr>
      <w:r w:rsidRPr="00983433">
        <w:rPr>
          <w:rFonts w:ascii="Times New Roman" w:hAnsi="Times New Roman"/>
          <w:b/>
          <w:color w:val="000000"/>
          <w:sz w:val="24"/>
          <w:szCs w:val="24"/>
        </w:rPr>
        <w:t>ЛИЧНОСТНЫЕ РЕЗУЛЬТАТЫ</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1)</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гражданского воспитания:</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активное участие в жизни семьи, организации, местного сообщества, родного края, страны;</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неприятие любых форм экстремизма, дискриминации;</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понимание роли различных социальных институтов в жизни человека;</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представление о способах противодействия коррупции;</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067184" w:rsidRPr="00983433" w:rsidRDefault="00067184" w:rsidP="00067184">
      <w:pPr>
        <w:numPr>
          <w:ilvl w:val="0"/>
          <w:numId w:val="1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к участию в гуманитарной деятельности (</w:t>
      </w:r>
      <w:proofErr w:type="spellStart"/>
      <w:r w:rsidRPr="00983433">
        <w:rPr>
          <w:rFonts w:ascii="Times New Roman" w:hAnsi="Times New Roman"/>
          <w:color w:val="000000"/>
          <w:sz w:val="24"/>
          <w:szCs w:val="24"/>
        </w:rPr>
        <w:t>волонтёрство</w:t>
      </w:r>
      <w:proofErr w:type="spellEnd"/>
      <w:r w:rsidRPr="00983433">
        <w:rPr>
          <w:rFonts w:ascii="Times New Roman" w:hAnsi="Times New Roman"/>
          <w:color w:val="000000"/>
          <w:sz w:val="24"/>
          <w:szCs w:val="24"/>
        </w:rPr>
        <w:t>, помощь людям, нуждающимся в ней).</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2)</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патриотического воспитания:</w:t>
      </w:r>
    </w:p>
    <w:p w:rsidR="00067184" w:rsidRPr="00983433" w:rsidRDefault="00067184" w:rsidP="00067184">
      <w:pPr>
        <w:numPr>
          <w:ilvl w:val="0"/>
          <w:numId w:val="15"/>
        </w:numPr>
        <w:spacing w:after="0" w:line="264" w:lineRule="auto"/>
        <w:jc w:val="both"/>
        <w:rPr>
          <w:rFonts w:ascii="Times New Roman" w:hAnsi="Times New Roman"/>
          <w:sz w:val="24"/>
          <w:szCs w:val="24"/>
        </w:rPr>
      </w:pPr>
      <w:r w:rsidRPr="00983433">
        <w:rPr>
          <w:rFonts w:ascii="Times New Roman" w:hAnsi="Times New Roman"/>
          <w:color w:val="000000"/>
          <w:sz w:val="24"/>
          <w:szCs w:val="24"/>
        </w:rPr>
        <w:lastRenderedPageBreak/>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067184" w:rsidRPr="00983433" w:rsidRDefault="00067184" w:rsidP="00067184">
      <w:pPr>
        <w:numPr>
          <w:ilvl w:val="0"/>
          <w:numId w:val="15"/>
        </w:numPr>
        <w:spacing w:after="0" w:line="264" w:lineRule="auto"/>
        <w:jc w:val="both"/>
        <w:rPr>
          <w:rFonts w:ascii="Times New Roman" w:hAnsi="Times New Roman"/>
          <w:sz w:val="24"/>
          <w:szCs w:val="24"/>
        </w:rPr>
      </w:pPr>
      <w:r w:rsidRPr="00983433">
        <w:rPr>
          <w:rFonts w:ascii="Times New Roman" w:hAnsi="Times New Roman"/>
          <w:color w:val="000000"/>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067184" w:rsidRPr="00983433" w:rsidRDefault="00067184" w:rsidP="00067184">
      <w:pPr>
        <w:numPr>
          <w:ilvl w:val="0"/>
          <w:numId w:val="15"/>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3)</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духовно-нравственного воспитания:</w:t>
      </w:r>
    </w:p>
    <w:p w:rsidR="00067184" w:rsidRPr="00983433" w:rsidRDefault="00067184" w:rsidP="00067184">
      <w:pPr>
        <w:numPr>
          <w:ilvl w:val="0"/>
          <w:numId w:val="1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ориентация на моральные ценности и нормы в ситуациях нравственного выбора;</w:t>
      </w:r>
    </w:p>
    <w:p w:rsidR="00067184" w:rsidRPr="00983433" w:rsidRDefault="00067184" w:rsidP="00067184">
      <w:pPr>
        <w:numPr>
          <w:ilvl w:val="0"/>
          <w:numId w:val="1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067184" w:rsidRPr="00983433" w:rsidRDefault="00067184" w:rsidP="00067184">
      <w:pPr>
        <w:numPr>
          <w:ilvl w:val="0"/>
          <w:numId w:val="1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4)</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эстетического воспитания:</w:t>
      </w:r>
    </w:p>
    <w:p w:rsidR="00067184" w:rsidRPr="00983433" w:rsidRDefault="00067184" w:rsidP="00067184">
      <w:pPr>
        <w:numPr>
          <w:ilvl w:val="0"/>
          <w:numId w:val="1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067184" w:rsidRPr="00983433" w:rsidRDefault="00067184" w:rsidP="00067184">
      <w:pPr>
        <w:numPr>
          <w:ilvl w:val="0"/>
          <w:numId w:val="1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осознание важности художественной культуры как средства коммуникации и самовыражения;</w:t>
      </w:r>
    </w:p>
    <w:p w:rsidR="00067184" w:rsidRPr="00983433" w:rsidRDefault="00067184" w:rsidP="00067184">
      <w:pPr>
        <w:numPr>
          <w:ilvl w:val="0"/>
          <w:numId w:val="1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понимание ценности отечественного и мирового искусства, роли этнических культурных традиций и народного творчества;</w:t>
      </w:r>
    </w:p>
    <w:p w:rsidR="00067184" w:rsidRPr="00983433" w:rsidRDefault="00067184" w:rsidP="00067184">
      <w:pPr>
        <w:numPr>
          <w:ilvl w:val="0"/>
          <w:numId w:val="17"/>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стремление к самовыражению в разных видах искусства.</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5)</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физического воспитания, формирования культуры здоровья и эмоционального благополучия:</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осознание ценности жизни;</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соблюдение правил безопасности, в том числе навыков безопасного поведения в Интернет-среде;</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умение принимать себя и других, не осуждая;</w:t>
      </w:r>
    </w:p>
    <w:p w:rsidR="00067184" w:rsidRPr="00983433" w:rsidRDefault="00067184" w:rsidP="00067184">
      <w:pPr>
        <w:numPr>
          <w:ilvl w:val="0"/>
          <w:numId w:val="18"/>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умение осознавать эмоциональное состояние себя и других, умение управлять собственным эмоциональным состоянием;</w:t>
      </w:r>
    </w:p>
    <w:p w:rsidR="00067184" w:rsidRPr="00983433" w:rsidRDefault="00067184" w:rsidP="00067184">
      <w:pPr>
        <w:numPr>
          <w:ilvl w:val="0"/>
          <w:numId w:val="18"/>
        </w:numPr>
        <w:spacing w:after="0" w:line="264" w:lineRule="auto"/>
        <w:jc w:val="both"/>
        <w:rPr>
          <w:rFonts w:ascii="Times New Roman" w:hAnsi="Times New Roman"/>
          <w:sz w:val="24"/>
          <w:szCs w:val="24"/>
        </w:rPr>
      </w:pPr>
      <w:proofErr w:type="spellStart"/>
      <w:r w:rsidRPr="00983433">
        <w:rPr>
          <w:rFonts w:ascii="Times New Roman" w:hAnsi="Times New Roman"/>
          <w:color w:val="000000"/>
          <w:sz w:val="24"/>
          <w:szCs w:val="24"/>
        </w:rPr>
        <w:lastRenderedPageBreak/>
        <w:t>сформированность</w:t>
      </w:r>
      <w:proofErr w:type="spellEnd"/>
      <w:r w:rsidRPr="00983433">
        <w:rPr>
          <w:rFonts w:ascii="Times New Roman" w:hAnsi="Times New Roman"/>
          <w:color w:val="000000"/>
          <w:sz w:val="24"/>
          <w:szCs w:val="24"/>
        </w:rPr>
        <w:t xml:space="preserve"> навыка рефлексии, признание своего права на ошибку и такого же права другого человека.</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6)</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трудового воспитания:</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адаптироваться в профессиональной среде;</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уважение к труду и результатам трудовой деятельности;</w:t>
      </w:r>
    </w:p>
    <w:p w:rsidR="00067184" w:rsidRPr="00983433" w:rsidRDefault="00067184" w:rsidP="00067184">
      <w:pPr>
        <w:numPr>
          <w:ilvl w:val="0"/>
          <w:numId w:val="1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7)</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экологического воспитания:</w:t>
      </w:r>
    </w:p>
    <w:p w:rsidR="00067184" w:rsidRPr="00983433" w:rsidRDefault="00067184" w:rsidP="00067184">
      <w:pPr>
        <w:numPr>
          <w:ilvl w:val="0"/>
          <w:numId w:val="20"/>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067184" w:rsidRPr="00983433" w:rsidRDefault="00067184" w:rsidP="00067184">
      <w:pPr>
        <w:numPr>
          <w:ilvl w:val="0"/>
          <w:numId w:val="20"/>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067184" w:rsidRPr="00983433" w:rsidRDefault="00067184" w:rsidP="00067184">
      <w:pPr>
        <w:numPr>
          <w:ilvl w:val="0"/>
          <w:numId w:val="20"/>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осознание своей роли как гражданина и потребителя в условиях взаимосвязи природной, технологической и социальной сред;</w:t>
      </w:r>
    </w:p>
    <w:p w:rsidR="00067184" w:rsidRPr="00983433" w:rsidRDefault="00067184" w:rsidP="00067184">
      <w:pPr>
        <w:numPr>
          <w:ilvl w:val="0"/>
          <w:numId w:val="20"/>
        </w:numPr>
        <w:spacing w:after="0" w:line="264" w:lineRule="auto"/>
        <w:jc w:val="both"/>
        <w:rPr>
          <w:rFonts w:ascii="Times New Roman" w:hAnsi="Times New Roman"/>
          <w:sz w:val="24"/>
          <w:szCs w:val="24"/>
        </w:rPr>
      </w:pPr>
      <w:r w:rsidRPr="00983433">
        <w:rPr>
          <w:rFonts w:ascii="Times New Roman" w:hAnsi="Times New Roman"/>
          <w:color w:val="000000"/>
          <w:sz w:val="24"/>
          <w:szCs w:val="24"/>
        </w:rPr>
        <w:t>готовность к участию в практической деятельности экологической направленности.</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8)</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ценности научного познания:</w:t>
      </w:r>
    </w:p>
    <w:p w:rsidR="00067184" w:rsidRPr="00983433" w:rsidRDefault="00067184" w:rsidP="00067184">
      <w:pPr>
        <w:numPr>
          <w:ilvl w:val="0"/>
          <w:numId w:val="2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67184" w:rsidRPr="00983433" w:rsidRDefault="00067184" w:rsidP="00067184">
      <w:pPr>
        <w:numPr>
          <w:ilvl w:val="0"/>
          <w:numId w:val="2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овладение языковой и читательской культурой как средством познания мира;</w:t>
      </w:r>
    </w:p>
    <w:p w:rsidR="00067184" w:rsidRPr="00983433" w:rsidRDefault="00067184" w:rsidP="00067184">
      <w:pPr>
        <w:numPr>
          <w:ilvl w:val="0"/>
          <w:numId w:val="2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9)</w:t>
      </w:r>
      <w:r w:rsidRPr="00983433">
        <w:rPr>
          <w:rFonts w:ascii="Times New Roman" w:hAnsi="Times New Roman"/>
          <w:color w:val="000000"/>
          <w:sz w:val="24"/>
          <w:szCs w:val="24"/>
        </w:rPr>
        <w:t xml:space="preserve"> </w:t>
      </w:r>
      <w:r w:rsidRPr="00983433">
        <w:rPr>
          <w:rFonts w:ascii="Times New Roman" w:hAnsi="Times New Roman"/>
          <w:b/>
          <w:color w:val="000000"/>
          <w:sz w:val="24"/>
          <w:szCs w:val="24"/>
        </w:rPr>
        <w:t>адаптации обучающегося к изменяющимся условиям социальной и природной среды:</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способность обучающихся взаимодействовать в условиях неопределённости, открытость опыту и знаниям других;</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lastRenderedPageBreak/>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умение анализировать и выявлять взаимосвязи природы, общества и экономики;</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способность обучающихся осознавать стрессовую ситуацию, оценивать происходящие изменения и их последствия;</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формулировать и оценивать риски и последствия, формировать опыт, находить позитивное в произошедшей ситуации;</w:t>
      </w:r>
    </w:p>
    <w:p w:rsidR="00067184" w:rsidRPr="00983433" w:rsidRDefault="00067184" w:rsidP="00067184">
      <w:pPr>
        <w:numPr>
          <w:ilvl w:val="0"/>
          <w:numId w:val="22"/>
        </w:numPr>
        <w:spacing w:after="0" w:line="264" w:lineRule="auto"/>
        <w:jc w:val="both"/>
        <w:rPr>
          <w:rFonts w:ascii="Times New Roman" w:hAnsi="Times New Roman"/>
          <w:sz w:val="24"/>
          <w:szCs w:val="24"/>
        </w:rPr>
      </w:pPr>
      <w:r w:rsidRPr="00983433">
        <w:rPr>
          <w:rFonts w:ascii="Times New Roman" w:hAnsi="Times New Roman"/>
          <w:color w:val="000000"/>
          <w:sz w:val="24"/>
          <w:szCs w:val="24"/>
        </w:rPr>
        <w:t>быть готовым действовать в отсутствие гарантий успеха.</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pStyle w:val="a4"/>
        <w:numPr>
          <w:ilvl w:val="0"/>
          <w:numId w:val="32"/>
        </w:numPr>
        <w:spacing w:after="0" w:line="264" w:lineRule="auto"/>
        <w:jc w:val="both"/>
        <w:rPr>
          <w:rFonts w:ascii="Times New Roman" w:hAnsi="Times New Roman"/>
          <w:sz w:val="24"/>
          <w:szCs w:val="24"/>
        </w:rPr>
      </w:pPr>
      <w:r w:rsidRPr="00983433">
        <w:rPr>
          <w:rFonts w:ascii="Times New Roman" w:hAnsi="Times New Roman"/>
          <w:b/>
          <w:color w:val="000000"/>
          <w:sz w:val="24"/>
          <w:szCs w:val="24"/>
        </w:rPr>
        <w:t>МЕТАПРЕДМЕТНЫЕ РЕЗУЛЬТАТЫ</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Познавательные универсальные учебные действия</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Базовые логические действия:</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выявлять и характеризовать существенные признаки объектов (явлений);</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устанавливать существенный признак классификации, основания для обобщения и сравнения, критерии проводимого анализа;</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 учётом предложенной задачи выявлять закономерности и противоречия в рассматриваемых фактах, данных и наблюдениях;</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предлагать критерии для выявления закономерностей и противоречий;</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выявлять дефицит информации, данных, необходимых для решения поставленной задачи;</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выявлять причинно-следственные связи при изучении явлений и процессов;</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lastRenderedPageBreak/>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067184" w:rsidRPr="00983433" w:rsidRDefault="00067184" w:rsidP="00067184">
      <w:pPr>
        <w:numPr>
          <w:ilvl w:val="0"/>
          <w:numId w:val="23"/>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Базовые исследовательские действия:</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использовать вопросы как исследовательский инструмент познания;</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формулировать гипотезу об истинности собственных суждений и суждений других, аргументировать свою позицию, мнение;</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оценивать на применимость и достоверность информацию, полученную в ходе исследования (эксперимента);</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067184" w:rsidRPr="00983433" w:rsidRDefault="00067184" w:rsidP="00067184">
      <w:pPr>
        <w:numPr>
          <w:ilvl w:val="0"/>
          <w:numId w:val="24"/>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Работа с информацией:</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выбирать, анализировать, систематизировать и интерпретировать информацию различных видов и форм представления;</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067184" w:rsidRPr="00983433" w:rsidRDefault="00067184" w:rsidP="00067184">
      <w:pPr>
        <w:numPr>
          <w:ilvl w:val="0"/>
          <w:numId w:val="25"/>
        </w:numPr>
        <w:spacing w:after="0" w:line="264" w:lineRule="auto"/>
        <w:jc w:val="both"/>
        <w:rPr>
          <w:rFonts w:ascii="Times New Roman" w:hAnsi="Times New Roman"/>
          <w:sz w:val="24"/>
          <w:szCs w:val="24"/>
        </w:rPr>
      </w:pPr>
      <w:r w:rsidRPr="00983433">
        <w:rPr>
          <w:rFonts w:ascii="Times New Roman" w:hAnsi="Times New Roman"/>
          <w:color w:val="000000"/>
          <w:sz w:val="24"/>
          <w:szCs w:val="24"/>
        </w:rPr>
        <w:t>эффективно запоминать и систематизировать информацию.</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left="120"/>
        <w:jc w:val="both"/>
        <w:rPr>
          <w:rFonts w:ascii="Times New Roman" w:hAnsi="Times New Roman"/>
          <w:sz w:val="24"/>
          <w:szCs w:val="24"/>
        </w:rPr>
      </w:pPr>
      <w:r w:rsidRPr="00983433">
        <w:rPr>
          <w:rFonts w:ascii="Times New Roman" w:hAnsi="Times New Roman"/>
          <w:b/>
          <w:color w:val="000000"/>
          <w:sz w:val="24"/>
          <w:szCs w:val="24"/>
        </w:rPr>
        <w:t>Коммуникативные универсальные учебные действия</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Общение:</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воспринимать и формулировать суждения, выражать эмоции в соответствии с целями и условиями общения;</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lastRenderedPageBreak/>
        <w:t>выражать себя (свою точку зрения) в устных и письменных текстах;</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понимать намерения других, проявлять уважительное отношение к собеседнику и в корректной форме формулировать свои возражения;</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сопоставлять свои суждения с суждениями других участников диалога, обнаруживать различие и сходство позиций;</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публично представлять результаты выполненного опыта (эксперимента, исследования, проекта);</w:t>
      </w:r>
    </w:p>
    <w:p w:rsidR="00067184" w:rsidRPr="00983433" w:rsidRDefault="00067184" w:rsidP="00067184">
      <w:pPr>
        <w:numPr>
          <w:ilvl w:val="0"/>
          <w:numId w:val="26"/>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Регулятивные универсальные учебные действия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Совместная деятельность</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обобщать мнения нескольких человек, проявлять готовность руководить, выполнять поручения, подчиняться;</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оценивать качество своего вклада в общий продукт по критериям, самостоятельно сформулированным участниками взаимодействия;</w:t>
      </w:r>
    </w:p>
    <w:p w:rsidR="00067184" w:rsidRPr="00983433" w:rsidRDefault="00067184" w:rsidP="00067184">
      <w:pPr>
        <w:numPr>
          <w:ilvl w:val="0"/>
          <w:numId w:val="27"/>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333333"/>
          <w:sz w:val="24"/>
          <w:szCs w:val="24"/>
        </w:rPr>
        <w:t>Самоорганизация</w:t>
      </w:r>
    </w:p>
    <w:p w:rsidR="00067184" w:rsidRPr="00983433" w:rsidRDefault="00067184" w:rsidP="00067184">
      <w:pPr>
        <w:numPr>
          <w:ilvl w:val="0"/>
          <w:numId w:val="2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выявлять проблемы для решения в жизненных и учебных ситуациях;</w:t>
      </w:r>
    </w:p>
    <w:p w:rsidR="00067184" w:rsidRPr="00983433" w:rsidRDefault="00067184" w:rsidP="00067184">
      <w:pPr>
        <w:numPr>
          <w:ilvl w:val="0"/>
          <w:numId w:val="2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ориентироваться в различных подходах принятия решений (индивидуальное, принятие решения в группе, принятие решений группой);</w:t>
      </w:r>
    </w:p>
    <w:p w:rsidR="00067184" w:rsidRPr="00983433" w:rsidRDefault="00067184" w:rsidP="00067184">
      <w:pPr>
        <w:numPr>
          <w:ilvl w:val="0"/>
          <w:numId w:val="28"/>
        </w:numPr>
        <w:spacing w:after="0" w:line="264" w:lineRule="auto"/>
        <w:jc w:val="both"/>
        <w:rPr>
          <w:rFonts w:ascii="Times New Roman" w:hAnsi="Times New Roman"/>
          <w:sz w:val="24"/>
          <w:szCs w:val="24"/>
        </w:rPr>
      </w:pPr>
      <w:r w:rsidRPr="00983433">
        <w:rPr>
          <w:rFonts w:ascii="Times New Roman" w:hAnsi="Times New Roman"/>
          <w:color w:val="000000"/>
          <w:sz w:val="24"/>
          <w:szCs w:val="24"/>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67184" w:rsidRPr="00983433" w:rsidRDefault="00067184" w:rsidP="00067184">
      <w:pPr>
        <w:numPr>
          <w:ilvl w:val="0"/>
          <w:numId w:val="28"/>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67184" w:rsidRPr="00983433" w:rsidRDefault="00067184" w:rsidP="00067184">
      <w:pPr>
        <w:numPr>
          <w:ilvl w:val="0"/>
          <w:numId w:val="28"/>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проводить выбор и брать ответственность за решение.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Самоконтроль</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 xml:space="preserve">владеть способами самоконтроля, </w:t>
      </w:r>
      <w:proofErr w:type="spellStart"/>
      <w:r w:rsidRPr="00983433">
        <w:rPr>
          <w:rFonts w:ascii="Times New Roman" w:hAnsi="Times New Roman"/>
          <w:color w:val="000000"/>
          <w:sz w:val="24"/>
          <w:szCs w:val="24"/>
        </w:rPr>
        <w:t>самомотивации</w:t>
      </w:r>
      <w:proofErr w:type="spellEnd"/>
      <w:r w:rsidRPr="00983433">
        <w:rPr>
          <w:rFonts w:ascii="Times New Roman" w:hAnsi="Times New Roman"/>
          <w:color w:val="000000"/>
          <w:sz w:val="24"/>
          <w:szCs w:val="24"/>
        </w:rPr>
        <w:t xml:space="preserve"> и рефлексии;</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давать оценку ситуации и предлагать план её изменения;</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объяснять причины достижения (</w:t>
      </w:r>
      <w:proofErr w:type="spellStart"/>
      <w:r w:rsidRPr="00983433">
        <w:rPr>
          <w:rFonts w:ascii="Times New Roman" w:hAnsi="Times New Roman"/>
          <w:color w:val="000000"/>
          <w:sz w:val="24"/>
          <w:szCs w:val="24"/>
        </w:rPr>
        <w:t>недостижения</w:t>
      </w:r>
      <w:proofErr w:type="spellEnd"/>
      <w:r w:rsidRPr="00983433">
        <w:rPr>
          <w:rFonts w:ascii="Times New Roman" w:hAnsi="Times New Roman"/>
          <w:color w:val="000000"/>
          <w:sz w:val="24"/>
          <w:szCs w:val="24"/>
        </w:rPr>
        <w:t>) результатов деятельности, давать оценку приобретённому опыту, находить позитивное в произошедшей ситуации;</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rsidR="00067184" w:rsidRPr="00983433" w:rsidRDefault="00067184" w:rsidP="00067184">
      <w:pPr>
        <w:numPr>
          <w:ilvl w:val="0"/>
          <w:numId w:val="29"/>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оценивать соответствие результата цели и условиям.</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 xml:space="preserve">Эмоциональный интеллект </w:t>
      </w:r>
    </w:p>
    <w:p w:rsidR="00067184" w:rsidRPr="00983433" w:rsidRDefault="00067184" w:rsidP="00067184">
      <w:pPr>
        <w:numPr>
          <w:ilvl w:val="0"/>
          <w:numId w:val="30"/>
        </w:numPr>
        <w:spacing w:after="0" w:line="264" w:lineRule="auto"/>
        <w:jc w:val="both"/>
        <w:rPr>
          <w:rFonts w:ascii="Times New Roman" w:hAnsi="Times New Roman"/>
          <w:sz w:val="24"/>
          <w:szCs w:val="24"/>
        </w:rPr>
      </w:pPr>
      <w:r w:rsidRPr="00983433">
        <w:rPr>
          <w:rFonts w:ascii="Times New Roman" w:hAnsi="Times New Roman"/>
          <w:color w:val="000000"/>
          <w:sz w:val="24"/>
          <w:szCs w:val="24"/>
        </w:rPr>
        <w:t>различать, называть и управлять собственными эмоциями и эмоциями других;</w:t>
      </w:r>
    </w:p>
    <w:p w:rsidR="00067184" w:rsidRPr="00983433" w:rsidRDefault="00067184" w:rsidP="00067184">
      <w:pPr>
        <w:numPr>
          <w:ilvl w:val="0"/>
          <w:numId w:val="30"/>
        </w:numPr>
        <w:spacing w:after="0" w:line="264" w:lineRule="auto"/>
        <w:jc w:val="both"/>
        <w:rPr>
          <w:rFonts w:ascii="Times New Roman" w:hAnsi="Times New Roman"/>
          <w:sz w:val="24"/>
          <w:szCs w:val="24"/>
        </w:rPr>
      </w:pPr>
      <w:r w:rsidRPr="00983433">
        <w:rPr>
          <w:rFonts w:ascii="Times New Roman" w:hAnsi="Times New Roman"/>
          <w:color w:val="000000"/>
          <w:sz w:val="24"/>
          <w:szCs w:val="24"/>
        </w:rPr>
        <w:t>выявлять и анализировать причины эмоций;</w:t>
      </w:r>
    </w:p>
    <w:p w:rsidR="00067184" w:rsidRPr="00983433" w:rsidRDefault="00067184" w:rsidP="00067184">
      <w:pPr>
        <w:numPr>
          <w:ilvl w:val="0"/>
          <w:numId w:val="30"/>
        </w:numPr>
        <w:spacing w:after="0" w:line="264" w:lineRule="auto"/>
        <w:jc w:val="both"/>
        <w:rPr>
          <w:rFonts w:ascii="Times New Roman" w:hAnsi="Times New Roman"/>
          <w:sz w:val="24"/>
          <w:szCs w:val="24"/>
        </w:rPr>
      </w:pPr>
      <w:r w:rsidRPr="00983433">
        <w:rPr>
          <w:rFonts w:ascii="Times New Roman" w:hAnsi="Times New Roman"/>
          <w:color w:val="000000"/>
          <w:sz w:val="24"/>
          <w:szCs w:val="24"/>
        </w:rPr>
        <w:t>ставить себя на место другого человека, понимать мотивы и намерения другого;</w:t>
      </w:r>
    </w:p>
    <w:p w:rsidR="00067184" w:rsidRPr="00983433" w:rsidRDefault="00067184" w:rsidP="00067184">
      <w:pPr>
        <w:numPr>
          <w:ilvl w:val="0"/>
          <w:numId w:val="30"/>
        </w:numPr>
        <w:spacing w:after="0" w:line="264" w:lineRule="auto"/>
        <w:jc w:val="both"/>
        <w:rPr>
          <w:rFonts w:ascii="Times New Roman" w:hAnsi="Times New Roman"/>
          <w:sz w:val="24"/>
          <w:szCs w:val="24"/>
        </w:rPr>
      </w:pPr>
      <w:r w:rsidRPr="00983433">
        <w:rPr>
          <w:rFonts w:ascii="Times New Roman" w:hAnsi="Times New Roman"/>
          <w:color w:val="000000"/>
          <w:sz w:val="24"/>
          <w:szCs w:val="24"/>
        </w:rPr>
        <w:t>регулировать способ выражения эмоций.</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b/>
          <w:color w:val="000000"/>
          <w:sz w:val="24"/>
          <w:szCs w:val="24"/>
        </w:rPr>
        <w:t>Принимать себя и других</w:t>
      </w:r>
    </w:p>
    <w:p w:rsidR="00067184" w:rsidRPr="00983433" w:rsidRDefault="00067184" w:rsidP="00067184">
      <w:pPr>
        <w:numPr>
          <w:ilvl w:val="0"/>
          <w:numId w:val="3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осознанно относиться к другому человеку, его мнению; признавать своё право на ошибку и такое же право другого;</w:t>
      </w:r>
    </w:p>
    <w:p w:rsidR="00067184" w:rsidRPr="00983433" w:rsidRDefault="00067184" w:rsidP="00067184">
      <w:pPr>
        <w:numPr>
          <w:ilvl w:val="0"/>
          <w:numId w:val="3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принимать себя и других, не осуждая;</w:t>
      </w:r>
    </w:p>
    <w:p w:rsidR="00067184" w:rsidRPr="00983433" w:rsidRDefault="00067184" w:rsidP="00067184">
      <w:pPr>
        <w:numPr>
          <w:ilvl w:val="0"/>
          <w:numId w:val="3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открытость себе и другим;</w:t>
      </w:r>
    </w:p>
    <w:p w:rsidR="00067184" w:rsidRPr="00983433" w:rsidRDefault="00067184" w:rsidP="00067184">
      <w:pPr>
        <w:numPr>
          <w:ilvl w:val="0"/>
          <w:numId w:val="31"/>
        </w:numPr>
        <w:spacing w:after="0" w:line="264" w:lineRule="auto"/>
        <w:jc w:val="both"/>
        <w:rPr>
          <w:rFonts w:ascii="Times New Roman" w:hAnsi="Times New Roman"/>
          <w:sz w:val="24"/>
          <w:szCs w:val="24"/>
        </w:rPr>
      </w:pPr>
      <w:r w:rsidRPr="00983433">
        <w:rPr>
          <w:rFonts w:ascii="Times New Roman" w:hAnsi="Times New Roman"/>
          <w:color w:val="000000"/>
          <w:sz w:val="24"/>
          <w:szCs w:val="24"/>
        </w:rPr>
        <w:t>осознавать невозможность контролировать всё вокруг.</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pStyle w:val="a4"/>
        <w:numPr>
          <w:ilvl w:val="0"/>
          <w:numId w:val="32"/>
        </w:numPr>
        <w:spacing w:after="0" w:line="264" w:lineRule="auto"/>
        <w:jc w:val="both"/>
        <w:rPr>
          <w:rFonts w:ascii="Times New Roman" w:hAnsi="Times New Roman"/>
          <w:sz w:val="24"/>
          <w:szCs w:val="24"/>
        </w:rPr>
      </w:pPr>
      <w:r w:rsidRPr="00983433">
        <w:rPr>
          <w:rFonts w:ascii="Times New Roman" w:hAnsi="Times New Roman"/>
          <w:b/>
          <w:color w:val="000000"/>
          <w:sz w:val="24"/>
          <w:szCs w:val="24"/>
        </w:rPr>
        <w:t>ПРЕДМЕТНЫЕ РЕЗУЛЬТАТЫ</w:t>
      </w:r>
    </w:p>
    <w:p w:rsidR="00067184" w:rsidRPr="00983433" w:rsidRDefault="00067184" w:rsidP="00067184">
      <w:pPr>
        <w:spacing w:after="0" w:line="264" w:lineRule="auto"/>
        <w:ind w:left="120"/>
        <w:jc w:val="both"/>
        <w:rPr>
          <w:rFonts w:ascii="Times New Roman" w:hAnsi="Times New Roman"/>
          <w:sz w:val="24"/>
          <w:szCs w:val="24"/>
        </w:rPr>
      </w:pP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w:t>
      </w:r>
      <w:proofErr w:type="spellStart"/>
      <w:r w:rsidRPr="00983433">
        <w:rPr>
          <w:rFonts w:ascii="Times New Roman" w:hAnsi="Times New Roman"/>
          <w:color w:val="000000"/>
          <w:sz w:val="24"/>
          <w:szCs w:val="24"/>
        </w:rPr>
        <w:t>сформированность</w:t>
      </w:r>
      <w:proofErr w:type="spellEnd"/>
      <w:r w:rsidRPr="00983433">
        <w:rPr>
          <w:rFonts w:ascii="Times New Roman" w:hAnsi="Times New Roman"/>
          <w:color w:val="000000"/>
          <w:sz w:val="24"/>
          <w:szCs w:val="24"/>
        </w:rPr>
        <w:t xml:space="preserve"> иноязычной коммуникативной компетенции на </w:t>
      </w:r>
      <w:proofErr w:type="spellStart"/>
      <w:r w:rsidRPr="00983433">
        <w:rPr>
          <w:rFonts w:ascii="Times New Roman" w:hAnsi="Times New Roman"/>
          <w:color w:val="000000"/>
          <w:sz w:val="24"/>
          <w:szCs w:val="24"/>
        </w:rPr>
        <w:t>допороговом</w:t>
      </w:r>
      <w:proofErr w:type="spellEnd"/>
      <w:r w:rsidRPr="00983433">
        <w:rPr>
          <w:rFonts w:ascii="Times New Roman" w:hAnsi="Times New Roman"/>
          <w:color w:val="000000"/>
          <w:sz w:val="24"/>
          <w:szCs w:val="24"/>
        </w:rPr>
        <w:t xml:space="preserve"> уровне в совокупности её составляющих – речевой, языковой, социокультурной, компенсаторной, </w:t>
      </w:r>
      <w:proofErr w:type="spellStart"/>
      <w:r w:rsidRPr="00983433">
        <w:rPr>
          <w:rFonts w:ascii="Times New Roman" w:hAnsi="Times New Roman"/>
          <w:color w:val="000000"/>
          <w:sz w:val="24"/>
          <w:szCs w:val="24"/>
        </w:rPr>
        <w:t>метапредметной</w:t>
      </w:r>
      <w:proofErr w:type="spellEnd"/>
      <w:r w:rsidRPr="00983433">
        <w:rPr>
          <w:rFonts w:ascii="Times New Roman" w:hAnsi="Times New Roman"/>
          <w:color w:val="000000"/>
          <w:sz w:val="24"/>
          <w:szCs w:val="24"/>
        </w:rPr>
        <w:t xml:space="preserve"> (учебно-познавательной).</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983433">
        <w:rPr>
          <w:rFonts w:ascii="Times New Roman" w:hAnsi="Times New Roman"/>
          <w:b/>
          <w:i/>
          <w:color w:val="000000"/>
          <w:sz w:val="24"/>
          <w:szCs w:val="24"/>
        </w:rPr>
        <w:t>в 5 классе</w:t>
      </w:r>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1) владеть основными видами речевой деятельности: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067184" w:rsidRPr="00983433" w:rsidRDefault="00067184" w:rsidP="00067184">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xml:space="preserve"> – до 1 минуты);</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w:t>
      </w:r>
      <w:proofErr w:type="spellStart"/>
      <w:r w:rsidRPr="00983433">
        <w:rPr>
          <w:rFonts w:ascii="Times New Roman" w:hAnsi="Times New Roman"/>
          <w:color w:val="000000"/>
          <w:sz w:val="24"/>
          <w:szCs w:val="24"/>
        </w:rPr>
        <w:t>несплошные</w:t>
      </w:r>
      <w:proofErr w:type="spellEnd"/>
      <w:r w:rsidRPr="00983433">
        <w:rPr>
          <w:rFonts w:ascii="Times New Roman" w:hAnsi="Times New Roman"/>
          <w:color w:val="000000"/>
          <w:sz w:val="24"/>
          <w:szCs w:val="24"/>
        </w:rPr>
        <w:t xml:space="preserve"> тексты (таблицы) и понимать представленную в них информацию;</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владеть орфографическими навыками: правильно писать изученные слова;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w:t>
      </w:r>
      <w:r w:rsidRPr="00983433">
        <w:rPr>
          <w:rFonts w:ascii="Times New Roman" w:hAnsi="Times New Roman"/>
          <w:color w:val="000000"/>
          <w:sz w:val="24"/>
          <w:szCs w:val="24"/>
        </w:rPr>
        <w:lastRenderedPageBreak/>
        <w:t>отобранного тематического содержания, с соблюдением существующей нормы лексической сочетаемости;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proofErr w:type="spellStart"/>
      <w:r w:rsidRPr="00983433">
        <w:rPr>
          <w:rFonts w:ascii="Times New Roman" w:hAnsi="Times New Roman"/>
          <w:color w:val="000000"/>
          <w:sz w:val="24"/>
          <w:szCs w:val="24"/>
        </w:rPr>
        <w:t>er</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or</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ist</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sion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tion</w:t>
      </w:r>
      <w:proofErr w:type="spellEnd"/>
      <w:r w:rsidRPr="00983433">
        <w:rPr>
          <w:rFonts w:ascii="Times New Roman" w:hAnsi="Times New Roman"/>
          <w:color w:val="000000"/>
          <w:sz w:val="24"/>
          <w:szCs w:val="24"/>
        </w:rPr>
        <w:t>, имена прилагательные с суффиксами -</w:t>
      </w:r>
      <w:proofErr w:type="spellStart"/>
      <w:r w:rsidRPr="00983433">
        <w:rPr>
          <w:rFonts w:ascii="Times New Roman" w:hAnsi="Times New Roman"/>
          <w:color w:val="000000"/>
          <w:sz w:val="24"/>
          <w:szCs w:val="24"/>
        </w:rPr>
        <w:t>ful</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ian</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an</w:t>
      </w:r>
      <w:proofErr w:type="spellEnd"/>
      <w:r w:rsidRPr="00983433">
        <w:rPr>
          <w:rFonts w:ascii="Times New Roman" w:hAnsi="Times New Roman"/>
          <w:color w:val="000000"/>
          <w:sz w:val="24"/>
          <w:szCs w:val="24"/>
        </w:rPr>
        <w:t>, наречия с суффиксом -</w:t>
      </w:r>
      <w:proofErr w:type="spellStart"/>
      <w:r w:rsidRPr="00983433">
        <w:rPr>
          <w:rFonts w:ascii="Times New Roman" w:hAnsi="Times New Roman"/>
          <w:color w:val="000000"/>
          <w:sz w:val="24"/>
          <w:szCs w:val="24"/>
        </w:rPr>
        <w:t>ly</w:t>
      </w:r>
      <w:proofErr w:type="spellEnd"/>
      <w:r w:rsidRPr="00983433">
        <w:rPr>
          <w:rFonts w:ascii="Times New Roman" w:hAnsi="Times New Roman"/>
          <w:color w:val="000000"/>
          <w:sz w:val="24"/>
          <w:szCs w:val="24"/>
        </w:rPr>
        <w:t xml:space="preserve">, имена прилагательные, имена существительные и наречия с отрицательным префиксом </w:t>
      </w:r>
      <w:proofErr w:type="spellStart"/>
      <w:r w:rsidRPr="00983433">
        <w:rPr>
          <w:rFonts w:ascii="Times New Roman" w:hAnsi="Times New Roman"/>
          <w:color w:val="000000"/>
          <w:sz w:val="24"/>
          <w:szCs w:val="24"/>
        </w:rPr>
        <w:t>un</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 изученные синонимы и интернациональные слова;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предложения с несколькими обстоятельствами, следующими в определённом порядке;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вопросительные предложения (альтернативный и разделительный вопросы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Future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Simple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глаголы в </w:t>
      </w:r>
      <w:proofErr w:type="spellStart"/>
      <w:proofErr w:type="gramStart"/>
      <w:r w:rsidRPr="00983433">
        <w:rPr>
          <w:rFonts w:ascii="Times New Roman" w:hAnsi="Times New Roman"/>
          <w:color w:val="000000"/>
          <w:sz w:val="24"/>
          <w:szCs w:val="24"/>
        </w:rPr>
        <w:t>видо</w:t>
      </w:r>
      <w:proofErr w:type="spellEnd"/>
      <w:r w:rsidRPr="00983433">
        <w:rPr>
          <w:rFonts w:ascii="Times New Roman" w:hAnsi="Times New Roman"/>
          <w:color w:val="000000"/>
          <w:sz w:val="24"/>
          <w:szCs w:val="24"/>
        </w:rPr>
        <w:t>-временных</w:t>
      </w:r>
      <w:proofErr w:type="gramEnd"/>
      <w:r w:rsidRPr="00983433">
        <w:rPr>
          <w:rFonts w:ascii="Times New Roman" w:hAnsi="Times New Roman"/>
          <w:color w:val="000000"/>
          <w:sz w:val="24"/>
          <w:szCs w:val="24"/>
        </w:rPr>
        <w:t xml:space="preserve"> формах действительного залога в изъявительном наклонении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Perfect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 xml:space="preserve"> в повествовательных (утвердительных и отрицательных) и вопросительных предложениях;</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имена существительные во множественном числе, в том числе имена существительные, имеющие форму только множественного числа;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имена существительные с причастиями настоящего и прошедшего времени;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наречия в положительной, сравнительной и превосходной степенях, образованные по правилу, и исключения;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5) владеть социокультурными знаниями и умениями: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правильно оформлять адрес, писать фамилии и имена (свои, родственников и друзей) на английском языке (в анкете, формуляре);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обладать базовыми знаниями о социокультурном портрете родной страны и страны (стран) изучаемого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Россию и страны (стран) изучаемого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6) владеть компенсаторными умениями: использовать при чтении и </w:t>
      </w:r>
      <w:proofErr w:type="spellStart"/>
      <w:r w:rsidRPr="00983433">
        <w:rPr>
          <w:rFonts w:ascii="Times New Roman" w:hAnsi="Times New Roman"/>
          <w:color w:val="000000"/>
          <w:sz w:val="24"/>
          <w:szCs w:val="24"/>
        </w:rPr>
        <w:t>аудировании</w:t>
      </w:r>
      <w:proofErr w:type="spellEnd"/>
      <w:r w:rsidRPr="00983433">
        <w:rPr>
          <w:rFonts w:ascii="Times New Roman" w:hAnsi="Times New Roman"/>
          <w:color w:val="000000"/>
          <w:sz w:val="24"/>
          <w:szCs w:val="24"/>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8) использовать иноязычные словари и справочники, в том числе информационно-справочные системы в электронной форме.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Предметные результаты освоения программы по иностранному (английскому) языку к концу обучения </w:t>
      </w:r>
      <w:r w:rsidRPr="00983433">
        <w:rPr>
          <w:rFonts w:ascii="Times New Roman" w:hAnsi="Times New Roman"/>
          <w:b/>
          <w:i/>
          <w:color w:val="000000"/>
          <w:sz w:val="24"/>
          <w:szCs w:val="24"/>
        </w:rPr>
        <w:t>в 6 классе: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1) владеть основными видами речевой деятельности: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067184" w:rsidRPr="00983433" w:rsidRDefault="00067184" w:rsidP="00067184">
      <w:pPr>
        <w:spacing w:after="0" w:line="264" w:lineRule="auto"/>
        <w:ind w:firstLine="600"/>
        <w:jc w:val="both"/>
        <w:rPr>
          <w:rFonts w:ascii="Times New Roman" w:hAnsi="Times New Roman"/>
          <w:sz w:val="24"/>
          <w:szCs w:val="24"/>
        </w:rPr>
      </w:pPr>
      <w:proofErr w:type="spellStart"/>
      <w:r w:rsidRPr="00983433">
        <w:rPr>
          <w:rFonts w:ascii="Times New Roman" w:hAnsi="Times New Roman"/>
          <w:color w:val="000000"/>
          <w:sz w:val="24"/>
          <w:szCs w:val="24"/>
        </w:rPr>
        <w:t>аудирование</w:t>
      </w:r>
      <w:proofErr w:type="spellEnd"/>
      <w:r w:rsidRPr="00983433">
        <w:rPr>
          <w:rFonts w:ascii="Times New Roman" w:hAnsi="Times New Roman"/>
          <w:color w:val="000000"/>
          <w:sz w:val="24"/>
          <w:szCs w:val="24"/>
        </w:rPr>
        <w:t xml:space="preserve">: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w:t>
      </w:r>
      <w:proofErr w:type="spellStart"/>
      <w:r w:rsidRPr="00983433">
        <w:rPr>
          <w:rFonts w:ascii="Times New Roman" w:hAnsi="Times New Roman"/>
          <w:color w:val="000000"/>
          <w:sz w:val="24"/>
          <w:szCs w:val="24"/>
        </w:rPr>
        <w:t>аудирования</w:t>
      </w:r>
      <w:proofErr w:type="spellEnd"/>
      <w:r w:rsidRPr="00983433">
        <w:rPr>
          <w:rFonts w:ascii="Times New Roman" w:hAnsi="Times New Roman"/>
          <w:color w:val="000000"/>
          <w:sz w:val="24"/>
          <w:szCs w:val="24"/>
        </w:rPr>
        <w:t xml:space="preserve"> – до 1,5 минут);</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w:t>
      </w:r>
      <w:proofErr w:type="spellStart"/>
      <w:r w:rsidRPr="00983433">
        <w:rPr>
          <w:rFonts w:ascii="Times New Roman" w:hAnsi="Times New Roman"/>
          <w:color w:val="000000"/>
          <w:sz w:val="24"/>
          <w:szCs w:val="24"/>
        </w:rPr>
        <w:t>несплошные</w:t>
      </w:r>
      <w:proofErr w:type="spellEnd"/>
      <w:r w:rsidRPr="00983433">
        <w:rPr>
          <w:rFonts w:ascii="Times New Roman" w:hAnsi="Times New Roman"/>
          <w:color w:val="000000"/>
          <w:sz w:val="24"/>
          <w:szCs w:val="24"/>
        </w:rPr>
        <w:t xml:space="preserve"> тексты (таблицы) и понимать представленную в них информацию, определять тему текста по заголовку;</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владеть орфографическими навыками: правильно писать изученные слова;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w:t>
      </w:r>
      <w:r w:rsidRPr="00983433">
        <w:rPr>
          <w:rFonts w:ascii="Times New Roman" w:hAnsi="Times New Roman"/>
          <w:color w:val="000000"/>
          <w:sz w:val="24"/>
          <w:szCs w:val="24"/>
        </w:rPr>
        <w:lastRenderedPageBreak/>
        <w:t>обслуживающих ситуации общения в рамках тематического содержания, с соблюдением существующей нормы лексической сочетаемости;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sidRPr="00983433">
        <w:rPr>
          <w:rFonts w:ascii="Times New Roman" w:hAnsi="Times New Roman"/>
          <w:color w:val="000000"/>
          <w:sz w:val="24"/>
          <w:szCs w:val="24"/>
        </w:rPr>
        <w:t>ing</w:t>
      </w:r>
      <w:proofErr w:type="spellEnd"/>
      <w:r w:rsidRPr="00983433">
        <w:rPr>
          <w:rFonts w:ascii="Times New Roman" w:hAnsi="Times New Roman"/>
          <w:color w:val="000000"/>
          <w:sz w:val="24"/>
          <w:szCs w:val="24"/>
        </w:rPr>
        <w:t>, имена прилагательные с помощью суффиксов -</w:t>
      </w:r>
      <w:proofErr w:type="spellStart"/>
      <w:r w:rsidRPr="00983433">
        <w:rPr>
          <w:rFonts w:ascii="Times New Roman" w:hAnsi="Times New Roman"/>
          <w:color w:val="000000"/>
          <w:sz w:val="24"/>
          <w:szCs w:val="24"/>
        </w:rPr>
        <w:t>ing</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less</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ive</w:t>
      </w:r>
      <w:proofErr w:type="spellEnd"/>
      <w:r w:rsidRPr="00983433">
        <w:rPr>
          <w:rFonts w:ascii="Times New Roman" w:hAnsi="Times New Roman"/>
          <w:color w:val="000000"/>
          <w:sz w:val="24"/>
          <w:szCs w:val="24"/>
        </w:rPr>
        <w:t>, -</w:t>
      </w:r>
      <w:proofErr w:type="spellStart"/>
      <w:r w:rsidRPr="00983433">
        <w:rPr>
          <w:rFonts w:ascii="Times New Roman" w:hAnsi="Times New Roman"/>
          <w:color w:val="000000"/>
          <w:sz w:val="24"/>
          <w:szCs w:val="24"/>
        </w:rPr>
        <w:t>al</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 изученные синонимы, антонимы и интернациональные слова;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 различные средства связи для обеспечения целостности высказывания;</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распознавать и употреблять в устной и письменной речи: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сложноподчинённые предложения с придаточными определительными с союзными словами </w:t>
      </w:r>
      <w:proofErr w:type="spellStart"/>
      <w:r w:rsidRPr="00983433">
        <w:rPr>
          <w:rFonts w:ascii="Times New Roman" w:hAnsi="Times New Roman"/>
          <w:color w:val="000000"/>
          <w:sz w:val="24"/>
          <w:szCs w:val="24"/>
        </w:rPr>
        <w:t>who</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which</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that</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proofErr w:type="gramStart"/>
      <w:r w:rsidRPr="00983433">
        <w:rPr>
          <w:rFonts w:ascii="Times New Roman" w:hAnsi="Times New Roman"/>
          <w:color w:val="000000"/>
          <w:sz w:val="24"/>
          <w:szCs w:val="24"/>
        </w:rPr>
        <w:t xml:space="preserve">сложноподчинённые предложения с придаточными времени с союзами </w:t>
      </w:r>
      <w:proofErr w:type="spellStart"/>
      <w:r w:rsidRPr="00983433">
        <w:rPr>
          <w:rFonts w:ascii="Times New Roman" w:hAnsi="Times New Roman"/>
          <w:color w:val="000000"/>
          <w:sz w:val="24"/>
          <w:szCs w:val="24"/>
        </w:rPr>
        <w:t>for</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since</w:t>
      </w:r>
      <w:proofErr w:type="spellEnd"/>
      <w:r w:rsidRPr="00983433">
        <w:rPr>
          <w:rFonts w:ascii="Times New Roman" w:hAnsi="Times New Roman"/>
          <w:color w:val="000000"/>
          <w:sz w:val="24"/>
          <w:szCs w:val="24"/>
        </w:rPr>
        <w:t>;</w:t>
      </w:r>
      <w:proofErr w:type="gramEnd"/>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предложения с конструкциями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 xml:space="preserve"> …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not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so</w:t>
      </w:r>
      <w:proofErr w:type="spellEnd"/>
      <w:r w:rsidRPr="00983433">
        <w:rPr>
          <w:rFonts w:ascii="Times New Roman" w:hAnsi="Times New Roman"/>
          <w:color w:val="000000"/>
          <w:sz w:val="24"/>
          <w:szCs w:val="24"/>
        </w:rPr>
        <w:t xml:space="preserve"> … </w:t>
      </w:r>
      <w:proofErr w:type="spellStart"/>
      <w:r w:rsidRPr="00983433">
        <w:rPr>
          <w:rFonts w:ascii="Times New Roman" w:hAnsi="Times New Roman"/>
          <w:color w:val="000000"/>
          <w:sz w:val="24"/>
          <w:szCs w:val="24"/>
        </w:rPr>
        <w:t>as</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глаголы в видовременных формах действительного залога в изъявительном наклонении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Continuous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все типы вопросительных предложений (общий, специальный, альтернативный, разделительный вопросы) в </w:t>
      </w:r>
      <w:proofErr w:type="spellStart"/>
      <w:r w:rsidRPr="00983433">
        <w:rPr>
          <w:rFonts w:ascii="Times New Roman" w:hAnsi="Times New Roman"/>
          <w:color w:val="000000"/>
          <w:sz w:val="24"/>
          <w:szCs w:val="24"/>
        </w:rPr>
        <w:t>Present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Past</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Continuous</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Tense</w:t>
      </w:r>
      <w:proofErr w:type="spellEnd"/>
      <w:r w:rsidRPr="00983433">
        <w:rPr>
          <w:rFonts w:ascii="Times New Roman" w:hAnsi="Times New Roman"/>
          <w:color w:val="000000"/>
          <w:sz w:val="24"/>
          <w:szCs w:val="24"/>
        </w:rPr>
        <w:t>;</w:t>
      </w:r>
    </w:p>
    <w:p w:rsidR="00067184" w:rsidRPr="00067184" w:rsidRDefault="00067184" w:rsidP="00067184">
      <w:pPr>
        <w:spacing w:after="0" w:line="264" w:lineRule="auto"/>
        <w:ind w:firstLine="600"/>
        <w:jc w:val="both"/>
        <w:rPr>
          <w:rFonts w:ascii="Times New Roman" w:hAnsi="Times New Roman"/>
          <w:sz w:val="24"/>
          <w:szCs w:val="24"/>
          <w:lang w:val="en-US"/>
        </w:rPr>
      </w:pPr>
      <w:r w:rsidRPr="00983433">
        <w:rPr>
          <w:rFonts w:ascii="Times New Roman" w:hAnsi="Times New Roman"/>
          <w:color w:val="000000"/>
          <w:sz w:val="24"/>
          <w:szCs w:val="24"/>
        </w:rPr>
        <w:t>модальные</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глаголы</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и</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их</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эквиваленты</w:t>
      </w:r>
      <w:r w:rsidRPr="00067184">
        <w:rPr>
          <w:rFonts w:ascii="Times New Roman" w:hAnsi="Times New Roman"/>
          <w:color w:val="000000"/>
          <w:sz w:val="24"/>
          <w:szCs w:val="24"/>
          <w:lang w:val="en-US"/>
        </w:rPr>
        <w:t xml:space="preserve"> (can/be able to, must/ have to, may, should, need);</w:t>
      </w:r>
    </w:p>
    <w:p w:rsidR="00067184" w:rsidRPr="00067184" w:rsidRDefault="00067184" w:rsidP="00067184">
      <w:pPr>
        <w:spacing w:after="0" w:line="264" w:lineRule="auto"/>
        <w:ind w:firstLine="600"/>
        <w:jc w:val="both"/>
        <w:rPr>
          <w:rFonts w:ascii="Times New Roman" w:hAnsi="Times New Roman"/>
          <w:sz w:val="24"/>
          <w:szCs w:val="24"/>
          <w:lang w:val="en-US"/>
        </w:rPr>
      </w:pPr>
      <w:r w:rsidRPr="00067184">
        <w:rPr>
          <w:rFonts w:ascii="Times New Roman" w:hAnsi="Times New Roman"/>
          <w:color w:val="000000"/>
          <w:sz w:val="24"/>
          <w:szCs w:val="24"/>
          <w:lang w:val="en-US"/>
        </w:rPr>
        <w:t>c</w:t>
      </w:r>
      <w:r w:rsidRPr="00983433">
        <w:rPr>
          <w:rFonts w:ascii="Times New Roman" w:hAnsi="Times New Roman"/>
          <w:color w:val="000000"/>
          <w:sz w:val="24"/>
          <w:szCs w:val="24"/>
        </w:rPr>
        <w:t>лова</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выражающие</w:t>
      </w:r>
      <w:r w:rsidRPr="00067184">
        <w:rPr>
          <w:rFonts w:ascii="Times New Roman" w:hAnsi="Times New Roman"/>
          <w:color w:val="000000"/>
          <w:sz w:val="24"/>
          <w:szCs w:val="24"/>
          <w:lang w:val="en-US"/>
        </w:rPr>
        <w:t xml:space="preserve"> </w:t>
      </w:r>
      <w:r w:rsidRPr="00983433">
        <w:rPr>
          <w:rFonts w:ascii="Times New Roman" w:hAnsi="Times New Roman"/>
          <w:color w:val="000000"/>
          <w:sz w:val="24"/>
          <w:szCs w:val="24"/>
        </w:rPr>
        <w:t>количество</w:t>
      </w:r>
      <w:r w:rsidRPr="00067184">
        <w:rPr>
          <w:rFonts w:ascii="Times New Roman" w:hAnsi="Times New Roman"/>
          <w:color w:val="000000"/>
          <w:sz w:val="24"/>
          <w:szCs w:val="24"/>
          <w:lang w:val="en-US"/>
        </w:rPr>
        <w:t xml:space="preserve"> (little/a little, few/a few);</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возвратные, неопределённые местоимения </w:t>
      </w:r>
      <w:proofErr w:type="spellStart"/>
      <w:r w:rsidRPr="00983433">
        <w:rPr>
          <w:rFonts w:ascii="Times New Roman" w:hAnsi="Times New Roman"/>
          <w:color w:val="000000"/>
          <w:sz w:val="24"/>
          <w:szCs w:val="24"/>
        </w:rPr>
        <w:t>some</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w:t>
      </w:r>
      <w:proofErr w:type="spellEnd"/>
      <w:r w:rsidRPr="00983433">
        <w:rPr>
          <w:rFonts w:ascii="Times New Roman" w:hAnsi="Times New Roman"/>
          <w:color w:val="000000"/>
          <w:sz w:val="24"/>
          <w:szCs w:val="24"/>
        </w:rPr>
        <w:t xml:space="preserve"> и их производные (</w:t>
      </w:r>
      <w:proofErr w:type="spellStart"/>
      <w:r w:rsidRPr="00983433">
        <w:rPr>
          <w:rFonts w:ascii="Times New Roman" w:hAnsi="Times New Roman"/>
          <w:color w:val="000000"/>
          <w:sz w:val="24"/>
          <w:szCs w:val="24"/>
        </w:rPr>
        <w:t>somebody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something</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anything</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etc</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every</w:t>
      </w:r>
      <w:proofErr w:type="spellEnd"/>
      <w:r w:rsidRPr="00983433">
        <w:rPr>
          <w:rFonts w:ascii="Times New Roman" w:hAnsi="Times New Roman"/>
          <w:color w:val="000000"/>
          <w:sz w:val="24"/>
          <w:szCs w:val="24"/>
        </w:rPr>
        <w:t xml:space="preserve"> и производные (</w:t>
      </w:r>
      <w:proofErr w:type="spellStart"/>
      <w:r w:rsidRPr="00983433">
        <w:rPr>
          <w:rFonts w:ascii="Times New Roman" w:hAnsi="Times New Roman"/>
          <w:color w:val="000000"/>
          <w:sz w:val="24"/>
          <w:szCs w:val="24"/>
        </w:rPr>
        <w:t>everybody</w:t>
      </w:r>
      <w:proofErr w:type="spellEnd"/>
      <w:r w:rsidRPr="00983433">
        <w:rPr>
          <w:rFonts w:ascii="Times New Roman" w:hAnsi="Times New Roman"/>
          <w:color w:val="000000"/>
          <w:sz w:val="24"/>
          <w:szCs w:val="24"/>
        </w:rPr>
        <w:t xml:space="preserve">, </w:t>
      </w:r>
      <w:proofErr w:type="spellStart"/>
      <w:r w:rsidRPr="00983433">
        <w:rPr>
          <w:rFonts w:ascii="Times New Roman" w:hAnsi="Times New Roman"/>
          <w:color w:val="000000"/>
          <w:sz w:val="24"/>
          <w:szCs w:val="24"/>
        </w:rPr>
        <w:t>everything</w:t>
      </w:r>
      <w:proofErr w:type="spellEnd"/>
      <w:r w:rsidRPr="00983433">
        <w:rPr>
          <w:rFonts w:ascii="Times New Roman" w:hAnsi="Times New Roman"/>
          <w:color w:val="000000"/>
          <w:sz w:val="24"/>
          <w:szCs w:val="24"/>
        </w:rPr>
        <w:t xml:space="preserve"> и другие) в повествовательных (утвердительных и отрицательных) и вопросительных предложениях;</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числительные для обозначения дат и больших чисел (100–1000);</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5) владеть социокультурными знаниями и умениями: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обладать базовыми знаниями о социокультурном портрете родной страны и страны (стран) изучаемого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кратко представлять Россию и страну (страны) изучаемого языка;</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 xml:space="preserve">6) владеть компенсаторными умениями: использовать при чтении и </w:t>
      </w:r>
      <w:proofErr w:type="spellStart"/>
      <w:r w:rsidRPr="00983433">
        <w:rPr>
          <w:rFonts w:ascii="Times New Roman" w:hAnsi="Times New Roman"/>
          <w:color w:val="000000"/>
          <w:sz w:val="24"/>
          <w:szCs w:val="24"/>
        </w:rPr>
        <w:t>аудировании</w:t>
      </w:r>
      <w:proofErr w:type="spellEnd"/>
      <w:r w:rsidRPr="00983433">
        <w:rPr>
          <w:rFonts w:ascii="Times New Roman" w:hAnsi="Times New Roman"/>
          <w:color w:val="000000"/>
          <w:sz w:val="24"/>
          <w:szCs w:val="24"/>
        </w:rPr>
        <w:t xml:space="preserve">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8) использовать иноязычные словари и справочники, в том числе информационно-справочные системы в электронной форме;</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t>9) достигать взаимопонимания в процессе устного и письменного общения с носителями иностранного языка, с людьми другой культуры;</w:t>
      </w:r>
    </w:p>
    <w:p w:rsidR="00067184" w:rsidRPr="00983433" w:rsidRDefault="00067184" w:rsidP="00067184">
      <w:pPr>
        <w:spacing w:after="0" w:line="264" w:lineRule="auto"/>
        <w:ind w:firstLine="600"/>
        <w:jc w:val="both"/>
        <w:rPr>
          <w:rFonts w:ascii="Times New Roman" w:hAnsi="Times New Roman"/>
          <w:sz w:val="24"/>
          <w:szCs w:val="24"/>
        </w:rPr>
      </w:pPr>
      <w:r w:rsidRPr="00983433">
        <w:rPr>
          <w:rFonts w:ascii="Times New Roman" w:hAnsi="Times New Roman"/>
          <w:color w:val="000000"/>
          <w:sz w:val="24"/>
          <w:szCs w:val="24"/>
        </w:rPr>
        <w:lastRenderedPageBreak/>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C24DCE" w:rsidRDefault="00C24DCE" w:rsidP="00C24DCE">
      <w:pPr>
        <w:ind w:right="340"/>
        <w:jc w:val="center"/>
        <w:rPr>
          <w:rFonts w:ascii="Times New Roman" w:hAnsi="Times New Roman"/>
          <w:b/>
          <w:sz w:val="24"/>
          <w:szCs w:val="24"/>
        </w:rPr>
      </w:pPr>
    </w:p>
    <w:p w:rsidR="00C24DCE" w:rsidRDefault="00C24DCE" w:rsidP="00C24DCE">
      <w:pPr>
        <w:ind w:right="340"/>
        <w:jc w:val="center"/>
        <w:rPr>
          <w:rFonts w:ascii="Times New Roman" w:hAnsi="Times New Roman"/>
          <w:b/>
          <w:sz w:val="24"/>
          <w:szCs w:val="24"/>
        </w:rPr>
      </w:pPr>
      <w:r w:rsidRPr="009948F2">
        <w:rPr>
          <w:rFonts w:ascii="Times New Roman" w:hAnsi="Times New Roman"/>
          <w:b/>
          <w:sz w:val="24"/>
          <w:szCs w:val="24"/>
        </w:rPr>
        <w:t>Тематическое планирование учебного курса</w:t>
      </w:r>
      <w:r>
        <w:rPr>
          <w:rFonts w:ascii="Times New Roman" w:hAnsi="Times New Roman"/>
          <w:b/>
          <w:sz w:val="24"/>
          <w:szCs w:val="24"/>
        </w:rPr>
        <w:t xml:space="preserve"> «Диалог культур» </w:t>
      </w:r>
    </w:p>
    <w:p w:rsidR="00C24DCE" w:rsidRDefault="00C24DCE" w:rsidP="00C24DCE">
      <w:pPr>
        <w:ind w:right="340"/>
        <w:rPr>
          <w:rFonts w:ascii="Times New Roman" w:hAnsi="Times New Roman"/>
          <w:b/>
          <w:sz w:val="24"/>
          <w:szCs w:val="24"/>
        </w:rPr>
      </w:pPr>
      <w:r>
        <w:rPr>
          <w:rFonts w:ascii="Times New Roman" w:hAnsi="Times New Roman"/>
          <w:b/>
          <w:sz w:val="24"/>
          <w:szCs w:val="24"/>
        </w:rPr>
        <w:t>5 класс</w:t>
      </w:r>
    </w:p>
    <w:tbl>
      <w:tblPr>
        <w:tblStyle w:val="ad"/>
        <w:tblW w:w="5000" w:type="pct"/>
        <w:tblLook w:val="04A0" w:firstRow="1" w:lastRow="0" w:firstColumn="1" w:lastColumn="0" w:noHBand="0" w:noVBand="1"/>
      </w:tblPr>
      <w:tblGrid>
        <w:gridCol w:w="995"/>
        <w:gridCol w:w="2278"/>
        <w:gridCol w:w="985"/>
        <w:gridCol w:w="1653"/>
        <w:gridCol w:w="1695"/>
        <w:gridCol w:w="1965"/>
      </w:tblGrid>
      <w:tr w:rsidR="00C24DCE" w:rsidTr="00C24DCE">
        <w:trPr>
          <w:trHeight w:val="489"/>
        </w:trPr>
        <w:tc>
          <w:tcPr>
            <w:tcW w:w="372" w:type="pct"/>
            <w:vMerge w:val="restart"/>
          </w:tcPr>
          <w:p w:rsidR="00C24DCE" w:rsidRPr="009948F2" w:rsidRDefault="00C24DCE" w:rsidP="0042176A">
            <w:pPr>
              <w:ind w:right="340"/>
              <w:jc w:val="center"/>
              <w:rPr>
                <w:rFonts w:ascii="Times New Roman" w:hAnsi="Times New Roman"/>
                <w:b/>
                <w:sz w:val="18"/>
                <w:szCs w:val="18"/>
              </w:rPr>
            </w:pPr>
            <w:r w:rsidRPr="009948F2">
              <w:rPr>
                <w:rFonts w:ascii="Times New Roman" w:hAnsi="Times New Roman"/>
                <w:b/>
                <w:sz w:val="18"/>
                <w:szCs w:val="18"/>
              </w:rPr>
              <w:t>№п/п</w:t>
            </w:r>
          </w:p>
        </w:tc>
        <w:tc>
          <w:tcPr>
            <w:tcW w:w="1599" w:type="pct"/>
            <w:vMerge w:val="restart"/>
          </w:tcPr>
          <w:p w:rsidR="00C24DCE" w:rsidRPr="009948F2" w:rsidRDefault="00C24DCE" w:rsidP="0042176A">
            <w:pPr>
              <w:ind w:right="340"/>
              <w:jc w:val="center"/>
              <w:rPr>
                <w:rFonts w:ascii="Times New Roman" w:hAnsi="Times New Roman"/>
                <w:b/>
                <w:sz w:val="18"/>
                <w:szCs w:val="18"/>
              </w:rPr>
            </w:pPr>
            <w:r w:rsidRPr="009948F2">
              <w:rPr>
                <w:rFonts w:ascii="Times New Roman" w:hAnsi="Times New Roman"/>
                <w:b/>
                <w:sz w:val="18"/>
                <w:szCs w:val="18"/>
              </w:rPr>
              <w:t xml:space="preserve">Наименование разделов и тем программы </w:t>
            </w:r>
          </w:p>
        </w:tc>
        <w:tc>
          <w:tcPr>
            <w:tcW w:w="1972" w:type="pct"/>
            <w:gridSpan w:val="3"/>
          </w:tcPr>
          <w:p w:rsidR="00C24DCE" w:rsidRPr="009948F2" w:rsidRDefault="00C24DCE" w:rsidP="0042176A">
            <w:pPr>
              <w:ind w:right="340"/>
              <w:jc w:val="center"/>
              <w:rPr>
                <w:rFonts w:ascii="Times New Roman" w:hAnsi="Times New Roman"/>
                <w:b/>
                <w:sz w:val="18"/>
                <w:szCs w:val="18"/>
              </w:rPr>
            </w:pPr>
            <w:r w:rsidRPr="009948F2">
              <w:rPr>
                <w:rFonts w:ascii="Times New Roman" w:hAnsi="Times New Roman"/>
                <w:b/>
                <w:sz w:val="18"/>
                <w:szCs w:val="18"/>
              </w:rPr>
              <w:t xml:space="preserve">Количество часов </w:t>
            </w:r>
          </w:p>
        </w:tc>
        <w:tc>
          <w:tcPr>
            <w:tcW w:w="1058" w:type="pct"/>
            <w:vMerge w:val="restart"/>
          </w:tcPr>
          <w:p w:rsidR="00C24DCE" w:rsidRPr="009948F2" w:rsidRDefault="00C24DCE" w:rsidP="0042176A">
            <w:pPr>
              <w:ind w:right="340"/>
              <w:jc w:val="center"/>
              <w:rPr>
                <w:rFonts w:ascii="Times New Roman" w:hAnsi="Times New Roman"/>
                <w:b/>
                <w:sz w:val="18"/>
                <w:szCs w:val="18"/>
              </w:rPr>
            </w:pPr>
            <w:r w:rsidRPr="009948F2">
              <w:rPr>
                <w:rFonts w:ascii="Times New Roman" w:hAnsi="Times New Roman"/>
                <w:b/>
                <w:sz w:val="18"/>
                <w:szCs w:val="18"/>
              </w:rPr>
              <w:t xml:space="preserve">Электронные (цифровые) образовательные ресурсы </w:t>
            </w:r>
          </w:p>
        </w:tc>
      </w:tr>
      <w:tr w:rsidR="00C24DCE" w:rsidTr="00C24DCE">
        <w:trPr>
          <w:trHeight w:val="340"/>
        </w:trPr>
        <w:tc>
          <w:tcPr>
            <w:tcW w:w="372" w:type="pct"/>
            <w:vMerge/>
          </w:tcPr>
          <w:p w:rsidR="00C24DCE" w:rsidRDefault="00C24DCE" w:rsidP="0042176A">
            <w:pPr>
              <w:ind w:right="340"/>
              <w:jc w:val="center"/>
              <w:rPr>
                <w:rFonts w:ascii="Times New Roman" w:hAnsi="Times New Roman"/>
                <w:b/>
                <w:sz w:val="24"/>
                <w:szCs w:val="24"/>
              </w:rPr>
            </w:pPr>
          </w:p>
        </w:tc>
        <w:tc>
          <w:tcPr>
            <w:tcW w:w="1599" w:type="pct"/>
            <w:vMerge/>
          </w:tcPr>
          <w:p w:rsidR="00C24DCE" w:rsidRDefault="00C24DCE" w:rsidP="0042176A">
            <w:pPr>
              <w:ind w:right="340"/>
              <w:jc w:val="center"/>
              <w:rPr>
                <w:rFonts w:ascii="Times New Roman" w:hAnsi="Times New Roman"/>
                <w:b/>
                <w:sz w:val="24"/>
                <w:szCs w:val="24"/>
              </w:rPr>
            </w:pPr>
          </w:p>
        </w:tc>
        <w:tc>
          <w:tcPr>
            <w:tcW w:w="448" w:type="pct"/>
          </w:tcPr>
          <w:p w:rsidR="00C24DCE" w:rsidRPr="009948F2" w:rsidRDefault="00C24DCE" w:rsidP="0042176A">
            <w:pPr>
              <w:ind w:right="340"/>
              <w:jc w:val="center"/>
              <w:rPr>
                <w:rFonts w:ascii="Times New Roman" w:hAnsi="Times New Roman"/>
                <w:b/>
                <w:sz w:val="18"/>
                <w:szCs w:val="18"/>
              </w:rPr>
            </w:pPr>
            <w:r w:rsidRPr="009948F2">
              <w:rPr>
                <w:rFonts w:ascii="Times New Roman" w:hAnsi="Times New Roman"/>
                <w:b/>
                <w:sz w:val="18"/>
                <w:szCs w:val="18"/>
              </w:rPr>
              <w:t>всего</w:t>
            </w:r>
          </w:p>
        </w:tc>
        <w:tc>
          <w:tcPr>
            <w:tcW w:w="752" w:type="pct"/>
          </w:tcPr>
          <w:p w:rsidR="00C24DCE" w:rsidRPr="009948F2" w:rsidRDefault="00C24DCE" w:rsidP="0042176A">
            <w:pPr>
              <w:ind w:right="340"/>
              <w:jc w:val="center"/>
              <w:rPr>
                <w:rFonts w:ascii="Times New Roman" w:hAnsi="Times New Roman"/>
                <w:b/>
                <w:sz w:val="18"/>
                <w:szCs w:val="18"/>
              </w:rPr>
            </w:pPr>
            <w:r>
              <w:rPr>
                <w:rFonts w:ascii="Times New Roman" w:hAnsi="Times New Roman"/>
                <w:b/>
                <w:sz w:val="18"/>
                <w:szCs w:val="18"/>
              </w:rPr>
              <w:t>к</w:t>
            </w:r>
            <w:r w:rsidRPr="009948F2">
              <w:rPr>
                <w:rFonts w:ascii="Times New Roman" w:hAnsi="Times New Roman"/>
                <w:b/>
                <w:sz w:val="18"/>
                <w:szCs w:val="18"/>
              </w:rPr>
              <w:t>онтрольные работы</w:t>
            </w:r>
          </w:p>
        </w:tc>
        <w:tc>
          <w:tcPr>
            <w:tcW w:w="771" w:type="pct"/>
          </w:tcPr>
          <w:p w:rsidR="00C24DCE" w:rsidRPr="009948F2" w:rsidRDefault="00C24DCE" w:rsidP="0042176A">
            <w:pPr>
              <w:ind w:right="340"/>
              <w:jc w:val="center"/>
              <w:rPr>
                <w:rFonts w:ascii="Times New Roman" w:hAnsi="Times New Roman"/>
                <w:b/>
                <w:sz w:val="18"/>
                <w:szCs w:val="18"/>
              </w:rPr>
            </w:pPr>
            <w:r>
              <w:rPr>
                <w:rFonts w:ascii="Times New Roman" w:hAnsi="Times New Roman"/>
                <w:b/>
                <w:sz w:val="18"/>
                <w:szCs w:val="18"/>
              </w:rPr>
              <w:t>п</w:t>
            </w:r>
            <w:r w:rsidRPr="009948F2">
              <w:rPr>
                <w:rFonts w:ascii="Times New Roman" w:hAnsi="Times New Roman"/>
                <w:b/>
                <w:sz w:val="18"/>
                <w:szCs w:val="18"/>
              </w:rPr>
              <w:t xml:space="preserve">рактические работы </w:t>
            </w:r>
          </w:p>
        </w:tc>
        <w:tc>
          <w:tcPr>
            <w:tcW w:w="1058" w:type="pct"/>
            <w:vMerge/>
          </w:tcPr>
          <w:p w:rsidR="00C24DCE" w:rsidRPr="009948F2" w:rsidRDefault="00C24DCE" w:rsidP="0042176A">
            <w:pPr>
              <w:ind w:right="340"/>
              <w:jc w:val="center"/>
              <w:rPr>
                <w:rFonts w:ascii="Times New Roman" w:hAnsi="Times New Roman"/>
                <w:b/>
                <w:sz w:val="18"/>
                <w:szCs w:val="18"/>
              </w:rPr>
            </w:pP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1</w:t>
            </w:r>
          </w:p>
        </w:tc>
        <w:tc>
          <w:tcPr>
            <w:tcW w:w="1599" w:type="pct"/>
          </w:tcPr>
          <w:p w:rsidR="00C24DCE" w:rsidRPr="00416235" w:rsidRDefault="00C24DCE" w:rsidP="0042176A">
            <w:pPr>
              <w:spacing w:after="0" w:line="240" w:lineRule="auto"/>
              <w:ind w:right="340"/>
              <w:jc w:val="both"/>
              <w:rPr>
                <w:rFonts w:ascii="Times New Roman" w:hAnsi="Times New Roman"/>
                <w:sz w:val="24"/>
              </w:rPr>
            </w:pPr>
            <w:r w:rsidRPr="00416235">
              <w:rPr>
                <w:rFonts w:ascii="Times New Roman" w:hAnsi="Times New Roman"/>
                <w:sz w:val="24"/>
              </w:rPr>
              <w:t>Введение. Изучение английского языка – это здорово!</w:t>
            </w:r>
          </w:p>
        </w:tc>
        <w:tc>
          <w:tcPr>
            <w:tcW w:w="448" w:type="pct"/>
          </w:tcPr>
          <w:p w:rsidR="00C24DCE" w:rsidRPr="00416235" w:rsidRDefault="00C24DCE" w:rsidP="0042176A">
            <w:pPr>
              <w:spacing w:after="0"/>
              <w:ind w:right="340"/>
              <w:jc w:val="both"/>
              <w:rPr>
                <w:rFonts w:ascii="Times New Roman" w:hAnsi="Times New Roman"/>
                <w:sz w:val="24"/>
              </w:rPr>
            </w:pPr>
            <w:r>
              <w:rPr>
                <w:rFonts w:ascii="Times New Roman" w:hAnsi="Times New Roman"/>
                <w:sz w:val="24"/>
              </w:rPr>
              <w:t>4</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Pr="0035389F" w:rsidRDefault="00C24DCE" w:rsidP="0042176A">
            <w:pPr>
              <w:ind w:right="340"/>
              <w:jc w:val="center"/>
              <w:rPr>
                <w:rFonts w:ascii="Times New Roman" w:hAnsi="Times New Roman"/>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2</w:t>
            </w:r>
          </w:p>
        </w:tc>
        <w:tc>
          <w:tcPr>
            <w:tcW w:w="1599" w:type="pct"/>
          </w:tcPr>
          <w:p w:rsidR="00C24DCE" w:rsidRPr="00416235" w:rsidRDefault="00C24DCE" w:rsidP="0042176A">
            <w:pPr>
              <w:spacing w:after="0" w:line="240" w:lineRule="auto"/>
              <w:ind w:right="340"/>
              <w:jc w:val="both"/>
              <w:rPr>
                <w:rFonts w:ascii="Times New Roman" w:hAnsi="Times New Roman"/>
                <w:sz w:val="24"/>
                <w:szCs w:val="24"/>
              </w:rPr>
            </w:pPr>
            <w:r w:rsidRPr="00416235">
              <w:rPr>
                <w:rFonts w:ascii="Times New Roman" w:hAnsi="Times New Roman"/>
                <w:sz w:val="24"/>
              </w:rPr>
              <w:t>Искусство запоминания слов.</w:t>
            </w:r>
          </w:p>
        </w:tc>
        <w:tc>
          <w:tcPr>
            <w:tcW w:w="448" w:type="pct"/>
          </w:tcPr>
          <w:p w:rsidR="00C24DCE" w:rsidRPr="00416235" w:rsidRDefault="00C24DCE" w:rsidP="0042176A">
            <w:pPr>
              <w:spacing w:after="0"/>
              <w:ind w:right="340"/>
              <w:jc w:val="both"/>
              <w:rPr>
                <w:rFonts w:ascii="Times New Roman" w:hAnsi="Times New Roman"/>
                <w:sz w:val="24"/>
              </w:rPr>
            </w:pPr>
            <w:r>
              <w:rPr>
                <w:rFonts w:ascii="Times New Roman" w:hAnsi="Times New Roman"/>
                <w:sz w:val="24"/>
              </w:rPr>
              <w:t>6</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3</w:t>
            </w:r>
          </w:p>
        </w:tc>
        <w:tc>
          <w:tcPr>
            <w:tcW w:w="1599" w:type="pct"/>
          </w:tcPr>
          <w:p w:rsidR="00C24DCE" w:rsidRPr="00416235" w:rsidRDefault="00C24DCE" w:rsidP="0042176A">
            <w:pPr>
              <w:spacing w:after="0" w:line="240" w:lineRule="auto"/>
              <w:ind w:right="340"/>
              <w:jc w:val="both"/>
              <w:rPr>
                <w:rFonts w:ascii="Times New Roman" w:hAnsi="Times New Roman"/>
                <w:sz w:val="24"/>
              </w:rPr>
            </w:pPr>
            <w:r w:rsidRPr="00416235">
              <w:rPr>
                <w:rFonts w:ascii="Times New Roman" w:hAnsi="Times New Roman"/>
                <w:sz w:val="24"/>
              </w:rPr>
              <w:t>Секреты английский грамматики.</w:t>
            </w:r>
          </w:p>
        </w:tc>
        <w:tc>
          <w:tcPr>
            <w:tcW w:w="448" w:type="pct"/>
          </w:tcPr>
          <w:p w:rsidR="00C24DCE" w:rsidRPr="008B5FE6" w:rsidRDefault="00C24DCE" w:rsidP="0042176A">
            <w:pPr>
              <w:spacing w:after="0"/>
              <w:ind w:right="340"/>
              <w:jc w:val="both"/>
              <w:rPr>
                <w:rFonts w:ascii="Times New Roman" w:hAnsi="Times New Roman"/>
                <w:sz w:val="24"/>
              </w:rPr>
            </w:pPr>
            <w:r>
              <w:rPr>
                <w:rFonts w:ascii="Times New Roman" w:hAnsi="Times New Roman"/>
                <w:sz w:val="24"/>
              </w:rPr>
              <w:t>22</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rPr>
          <w:trHeight w:val="333"/>
        </w:trPr>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4</w:t>
            </w:r>
          </w:p>
        </w:tc>
        <w:tc>
          <w:tcPr>
            <w:tcW w:w="1599" w:type="pct"/>
          </w:tcPr>
          <w:p w:rsidR="00C24DCE" w:rsidRPr="009948F2" w:rsidRDefault="00C24DCE" w:rsidP="0042176A">
            <w:pPr>
              <w:spacing w:after="0" w:line="240" w:lineRule="auto"/>
              <w:ind w:right="340"/>
              <w:jc w:val="both"/>
              <w:rPr>
                <w:rFonts w:ascii="Times New Roman" w:hAnsi="Times New Roman"/>
                <w:sz w:val="24"/>
              </w:rPr>
            </w:pPr>
            <w:r w:rsidRPr="009948F2">
              <w:rPr>
                <w:rFonts w:ascii="Times New Roman" w:hAnsi="Times New Roman"/>
                <w:sz w:val="24"/>
                <w:szCs w:val="24"/>
              </w:rPr>
              <w:t>Английский в жизни.</w:t>
            </w:r>
          </w:p>
        </w:tc>
        <w:tc>
          <w:tcPr>
            <w:tcW w:w="448" w:type="pct"/>
          </w:tcPr>
          <w:p w:rsidR="00C24DCE" w:rsidRPr="008B5FE6" w:rsidRDefault="00C24DCE" w:rsidP="0042176A">
            <w:pPr>
              <w:spacing w:after="0"/>
              <w:ind w:right="340"/>
              <w:jc w:val="both"/>
              <w:rPr>
                <w:rFonts w:ascii="Times New Roman" w:hAnsi="Times New Roman"/>
                <w:sz w:val="24"/>
              </w:rPr>
            </w:pPr>
            <w:r>
              <w:rPr>
                <w:rFonts w:ascii="Times New Roman" w:hAnsi="Times New Roman"/>
                <w:sz w:val="24"/>
              </w:rPr>
              <w:t>10</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5</w:t>
            </w:r>
          </w:p>
        </w:tc>
        <w:tc>
          <w:tcPr>
            <w:tcW w:w="1599" w:type="pct"/>
          </w:tcPr>
          <w:p w:rsidR="00C24DCE" w:rsidRPr="00416235" w:rsidRDefault="00C24DCE" w:rsidP="0042176A">
            <w:pPr>
              <w:spacing w:after="0" w:line="240" w:lineRule="auto"/>
              <w:ind w:right="340"/>
              <w:jc w:val="both"/>
              <w:rPr>
                <w:rFonts w:ascii="Times New Roman" w:hAnsi="Times New Roman"/>
                <w:sz w:val="24"/>
              </w:rPr>
            </w:pPr>
            <w:r w:rsidRPr="00416235">
              <w:rPr>
                <w:rFonts w:ascii="Times New Roman" w:hAnsi="Times New Roman"/>
                <w:sz w:val="24"/>
              </w:rPr>
              <w:t>Английский язык для общения.</w:t>
            </w:r>
          </w:p>
        </w:tc>
        <w:tc>
          <w:tcPr>
            <w:tcW w:w="448" w:type="pct"/>
          </w:tcPr>
          <w:p w:rsidR="00C24DCE" w:rsidRPr="008B5FE6" w:rsidRDefault="00C24DCE" w:rsidP="0042176A">
            <w:pPr>
              <w:spacing w:after="0"/>
              <w:ind w:right="340"/>
              <w:jc w:val="both"/>
              <w:rPr>
                <w:rFonts w:ascii="Times New Roman" w:hAnsi="Times New Roman"/>
                <w:sz w:val="24"/>
              </w:rPr>
            </w:pPr>
            <w:r>
              <w:rPr>
                <w:rFonts w:ascii="Times New Roman" w:hAnsi="Times New Roman"/>
                <w:sz w:val="24"/>
              </w:rPr>
              <w:t>10</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6</w:t>
            </w:r>
          </w:p>
        </w:tc>
        <w:tc>
          <w:tcPr>
            <w:tcW w:w="1599" w:type="pct"/>
          </w:tcPr>
          <w:p w:rsidR="00C24DCE" w:rsidRPr="00416235" w:rsidRDefault="00C24DCE" w:rsidP="0042176A">
            <w:pPr>
              <w:spacing w:after="0" w:line="240" w:lineRule="auto"/>
              <w:ind w:right="340"/>
              <w:jc w:val="both"/>
              <w:rPr>
                <w:rFonts w:ascii="Times New Roman" w:hAnsi="Times New Roman"/>
                <w:sz w:val="24"/>
                <w:szCs w:val="24"/>
              </w:rPr>
            </w:pPr>
            <w:r w:rsidRPr="00416235">
              <w:rPr>
                <w:rFonts w:ascii="Times New Roman" w:hAnsi="Times New Roman"/>
                <w:sz w:val="24"/>
                <w:szCs w:val="24"/>
              </w:rPr>
              <w:t xml:space="preserve">Хочу знать больше. </w:t>
            </w:r>
          </w:p>
        </w:tc>
        <w:tc>
          <w:tcPr>
            <w:tcW w:w="448" w:type="pct"/>
          </w:tcPr>
          <w:p w:rsidR="00C24DCE" w:rsidRPr="008B5FE6" w:rsidRDefault="00C24DCE" w:rsidP="0042176A">
            <w:pPr>
              <w:spacing w:after="0"/>
              <w:ind w:right="340"/>
              <w:jc w:val="both"/>
              <w:rPr>
                <w:rFonts w:ascii="Times New Roman" w:hAnsi="Times New Roman"/>
                <w:sz w:val="24"/>
              </w:rPr>
            </w:pPr>
            <w:r>
              <w:rPr>
                <w:rFonts w:ascii="Times New Roman" w:hAnsi="Times New Roman"/>
                <w:sz w:val="24"/>
              </w:rPr>
              <w:t>8</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7</w:t>
            </w:r>
          </w:p>
        </w:tc>
        <w:tc>
          <w:tcPr>
            <w:tcW w:w="1599" w:type="pct"/>
          </w:tcPr>
          <w:p w:rsidR="00C24DCE" w:rsidRPr="00416235" w:rsidRDefault="00C24DCE" w:rsidP="0042176A">
            <w:pPr>
              <w:spacing w:after="0" w:line="240" w:lineRule="auto"/>
              <w:ind w:right="340"/>
              <w:jc w:val="both"/>
              <w:rPr>
                <w:rFonts w:ascii="Times New Roman" w:hAnsi="Times New Roman"/>
                <w:sz w:val="24"/>
              </w:rPr>
            </w:pPr>
            <w:r w:rsidRPr="00416235">
              <w:rPr>
                <w:rFonts w:ascii="Times New Roman" w:hAnsi="Times New Roman"/>
                <w:bCs/>
                <w:color w:val="000000"/>
                <w:sz w:val="24"/>
                <w:szCs w:val="24"/>
                <w:shd w:val="clear" w:color="auto" w:fill="FFFFFF"/>
              </w:rPr>
              <w:t>«Мир игр, песен, рифмовок и стихов» </w:t>
            </w:r>
          </w:p>
        </w:tc>
        <w:tc>
          <w:tcPr>
            <w:tcW w:w="448" w:type="pct"/>
          </w:tcPr>
          <w:p w:rsidR="00C24DCE" w:rsidRPr="00416235" w:rsidRDefault="00C24DCE" w:rsidP="0042176A">
            <w:pPr>
              <w:spacing w:after="0"/>
              <w:ind w:right="340"/>
              <w:jc w:val="both"/>
              <w:rPr>
                <w:rFonts w:ascii="Times New Roman" w:hAnsi="Times New Roman"/>
                <w:sz w:val="24"/>
              </w:rPr>
            </w:pPr>
            <w:r>
              <w:rPr>
                <w:rFonts w:ascii="Times New Roman" w:hAnsi="Times New Roman"/>
                <w:sz w:val="24"/>
              </w:rPr>
              <w:t>8</w:t>
            </w:r>
          </w:p>
        </w:tc>
        <w:tc>
          <w:tcPr>
            <w:tcW w:w="752" w:type="pct"/>
          </w:tcPr>
          <w:p w:rsidR="00C24DCE" w:rsidRDefault="00C24DCE" w:rsidP="0042176A">
            <w:pPr>
              <w:ind w:right="340"/>
              <w:jc w:val="center"/>
              <w:rPr>
                <w:rFonts w:ascii="Times New Roman" w:hAnsi="Times New Roman"/>
                <w:b/>
                <w:sz w:val="24"/>
                <w:szCs w:val="24"/>
              </w:rPr>
            </w:pPr>
          </w:p>
        </w:tc>
        <w:tc>
          <w:tcPr>
            <w:tcW w:w="771" w:type="pct"/>
          </w:tcPr>
          <w:p w:rsidR="00C24DCE" w:rsidRDefault="00C24DCE" w:rsidP="0042176A">
            <w:pPr>
              <w:ind w:right="340"/>
              <w:jc w:val="center"/>
              <w:rPr>
                <w:rFonts w:ascii="Times New Roman" w:hAnsi="Times New Roman"/>
                <w:b/>
                <w:sz w:val="24"/>
                <w:szCs w:val="24"/>
              </w:rPr>
            </w:pPr>
          </w:p>
        </w:tc>
        <w:tc>
          <w:tcPr>
            <w:tcW w:w="1058" w:type="pct"/>
          </w:tcPr>
          <w:p w:rsidR="00C24DCE" w:rsidRDefault="00C24DCE" w:rsidP="0042176A">
            <w:pPr>
              <w:jc w:val="center"/>
            </w:pPr>
            <w:r w:rsidRPr="00C01066">
              <w:rPr>
                <w:rFonts w:ascii="Times New Roman" w:hAnsi="Times New Roman"/>
                <w:sz w:val="20"/>
              </w:rPr>
              <w:t>РЭШ,Учи.ру</w:t>
            </w:r>
          </w:p>
        </w:tc>
      </w:tr>
      <w:tr w:rsidR="00C24DCE" w:rsidTr="00C24DCE">
        <w:tc>
          <w:tcPr>
            <w:tcW w:w="372" w:type="pct"/>
          </w:tcPr>
          <w:p w:rsidR="00C24DCE" w:rsidRDefault="00C24DCE" w:rsidP="0042176A">
            <w:pPr>
              <w:ind w:right="340"/>
              <w:jc w:val="center"/>
              <w:rPr>
                <w:rFonts w:ascii="Times New Roman" w:hAnsi="Times New Roman"/>
                <w:b/>
                <w:sz w:val="24"/>
                <w:szCs w:val="24"/>
              </w:rPr>
            </w:pPr>
          </w:p>
        </w:tc>
        <w:tc>
          <w:tcPr>
            <w:tcW w:w="1599" w:type="pct"/>
          </w:tcPr>
          <w:p w:rsidR="00C24DCE" w:rsidRPr="009948F2" w:rsidRDefault="00C24DCE" w:rsidP="0042176A">
            <w:pPr>
              <w:spacing w:after="0" w:line="240" w:lineRule="auto"/>
              <w:ind w:right="340"/>
              <w:jc w:val="both"/>
              <w:rPr>
                <w:rFonts w:ascii="Times New Roman" w:hAnsi="Times New Roman"/>
                <w:bCs/>
                <w:color w:val="000000"/>
                <w:sz w:val="20"/>
                <w:shd w:val="clear" w:color="auto" w:fill="FFFFFF"/>
              </w:rPr>
            </w:pPr>
            <w:r w:rsidRPr="009948F2">
              <w:rPr>
                <w:rFonts w:ascii="Times New Roman" w:hAnsi="Times New Roman"/>
                <w:bCs/>
                <w:color w:val="000000"/>
                <w:sz w:val="20"/>
                <w:shd w:val="clear" w:color="auto" w:fill="FFFFFF"/>
              </w:rPr>
              <w:t xml:space="preserve">ОБЩЕЕ КОЛИЧЕСТВО ЧАСОВ ПО ПРОГРАММЕ </w:t>
            </w:r>
          </w:p>
        </w:tc>
        <w:tc>
          <w:tcPr>
            <w:tcW w:w="448"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68</w:t>
            </w:r>
          </w:p>
        </w:tc>
        <w:tc>
          <w:tcPr>
            <w:tcW w:w="752"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0</w:t>
            </w:r>
          </w:p>
        </w:tc>
        <w:tc>
          <w:tcPr>
            <w:tcW w:w="771" w:type="pct"/>
          </w:tcPr>
          <w:p w:rsidR="00C24DCE" w:rsidRDefault="00C24DCE" w:rsidP="0042176A">
            <w:pPr>
              <w:ind w:right="340"/>
              <w:jc w:val="center"/>
              <w:rPr>
                <w:rFonts w:ascii="Times New Roman" w:hAnsi="Times New Roman"/>
                <w:b/>
                <w:sz w:val="24"/>
                <w:szCs w:val="24"/>
              </w:rPr>
            </w:pPr>
            <w:r>
              <w:rPr>
                <w:rFonts w:ascii="Times New Roman" w:hAnsi="Times New Roman"/>
                <w:b/>
                <w:sz w:val="24"/>
                <w:szCs w:val="24"/>
              </w:rPr>
              <w:t>0</w:t>
            </w:r>
          </w:p>
        </w:tc>
        <w:tc>
          <w:tcPr>
            <w:tcW w:w="1058" w:type="pct"/>
          </w:tcPr>
          <w:p w:rsidR="00C24DCE" w:rsidRDefault="00C24DCE" w:rsidP="0042176A">
            <w:pPr>
              <w:ind w:right="340"/>
              <w:jc w:val="center"/>
              <w:rPr>
                <w:rFonts w:ascii="Times New Roman" w:hAnsi="Times New Roman"/>
                <w:b/>
                <w:sz w:val="24"/>
                <w:szCs w:val="24"/>
              </w:rPr>
            </w:pPr>
          </w:p>
        </w:tc>
      </w:tr>
    </w:tbl>
    <w:p w:rsidR="00067184" w:rsidRPr="00983433" w:rsidRDefault="00067184" w:rsidP="00C24DCE">
      <w:pPr>
        <w:spacing w:after="0" w:line="264" w:lineRule="auto"/>
        <w:jc w:val="both"/>
        <w:rPr>
          <w:rFonts w:ascii="Times New Roman" w:hAnsi="Times New Roman"/>
          <w:sz w:val="24"/>
          <w:szCs w:val="24"/>
        </w:rPr>
        <w:sectPr w:rsidR="00067184" w:rsidRPr="00983433" w:rsidSect="00067184">
          <w:type w:val="continuous"/>
          <w:pgSz w:w="11906" w:h="16383"/>
          <w:pgMar w:top="1134" w:right="850" w:bottom="1134" w:left="1701" w:header="720" w:footer="720" w:gutter="0"/>
          <w:cols w:space="720"/>
        </w:sectPr>
      </w:pPr>
    </w:p>
    <w:bookmarkEnd w:id="1"/>
    <w:p w:rsidR="00C24DCE" w:rsidRDefault="00C24DCE" w:rsidP="00C24DCE">
      <w:pPr>
        <w:ind w:right="340"/>
        <w:rPr>
          <w:rFonts w:ascii="Times New Roman" w:hAnsi="Times New Roman"/>
          <w:b/>
          <w:sz w:val="24"/>
          <w:szCs w:val="24"/>
        </w:rPr>
      </w:pPr>
    </w:p>
    <w:p w:rsidR="00C24DCE" w:rsidRDefault="00C24DCE" w:rsidP="00C24DCE">
      <w:pPr>
        <w:ind w:right="340"/>
        <w:rPr>
          <w:rFonts w:ascii="Times New Roman" w:hAnsi="Times New Roman"/>
          <w:b/>
          <w:sz w:val="24"/>
          <w:szCs w:val="24"/>
        </w:rPr>
      </w:pPr>
      <w:r>
        <w:rPr>
          <w:rFonts w:ascii="Times New Roman" w:hAnsi="Times New Roman"/>
          <w:b/>
          <w:sz w:val="24"/>
          <w:szCs w:val="24"/>
        </w:rPr>
        <w:t xml:space="preserve">6 класс </w:t>
      </w:r>
    </w:p>
    <w:tbl>
      <w:tblPr>
        <w:tblStyle w:val="ad"/>
        <w:tblW w:w="0" w:type="auto"/>
        <w:tblLayout w:type="fixed"/>
        <w:tblLook w:val="04A0" w:firstRow="1" w:lastRow="0" w:firstColumn="1" w:lastColumn="0" w:noHBand="0" w:noVBand="1"/>
      </w:tblPr>
      <w:tblGrid>
        <w:gridCol w:w="817"/>
        <w:gridCol w:w="3514"/>
        <w:gridCol w:w="985"/>
        <w:gridCol w:w="1653"/>
        <w:gridCol w:w="1695"/>
        <w:gridCol w:w="2324"/>
      </w:tblGrid>
      <w:tr w:rsidR="00C24DCE" w:rsidTr="00B45E81">
        <w:trPr>
          <w:trHeight w:val="489"/>
        </w:trPr>
        <w:tc>
          <w:tcPr>
            <w:tcW w:w="817" w:type="dxa"/>
            <w:vMerge w:val="restart"/>
          </w:tcPr>
          <w:p w:rsidR="00C24DCE" w:rsidRPr="009948F2" w:rsidRDefault="00C24DCE" w:rsidP="00B45E81">
            <w:pPr>
              <w:ind w:right="340"/>
              <w:jc w:val="center"/>
              <w:rPr>
                <w:rFonts w:ascii="Times New Roman" w:hAnsi="Times New Roman"/>
                <w:b/>
                <w:sz w:val="18"/>
                <w:szCs w:val="18"/>
              </w:rPr>
            </w:pPr>
            <w:r w:rsidRPr="009948F2">
              <w:rPr>
                <w:rFonts w:ascii="Times New Roman" w:hAnsi="Times New Roman"/>
                <w:b/>
                <w:sz w:val="18"/>
                <w:szCs w:val="18"/>
              </w:rPr>
              <w:t>№п/п</w:t>
            </w:r>
          </w:p>
        </w:tc>
        <w:tc>
          <w:tcPr>
            <w:tcW w:w="3514" w:type="dxa"/>
            <w:vMerge w:val="restart"/>
          </w:tcPr>
          <w:p w:rsidR="00C24DCE" w:rsidRPr="009948F2" w:rsidRDefault="00C24DCE" w:rsidP="00B45E81">
            <w:pPr>
              <w:ind w:right="340"/>
              <w:jc w:val="center"/>
              <w:rPr>
                <w:rFonts w:ascii="Times New Roman" w:hAnsi="Times New Roman"/>
                <w:b/>
                <w:sz w:val="18"/>
                <w:szCs w:val="18"/>
              </w:rPr>
            </w:pPr>
            <w:r w:rsidRPr="009948F2">
              <w:rPr>
                <w:rFonts w:ascii="Times New Roman" w:hAnsi="Times New Roman"/>
                <w:b/>
                <w:sz w:val="18"/>
                <w:szCs w:val="18"/>
              </w:rPr>
              <w:t xml:space="preserve">Наименование разделов и тем программы </w:t>
            </w:r>
          </w:p>
        </w:tc>
        <w:tc>
          <w:tcPr>
            <w:tcW w:w="4333" w:type="dxa"/>
            <w:gridSpan w:val="3"/>
          </w:tcPr>
          <w:p w:rsidR="00C24DCE" w:rsidRPr="009948F2" w:rsidRDefault="00C24DCE" w:rsidP="00B45E81">
            <w:pPr>
              <w:ind w:right="340"/>
              <w:jc w:val="center"/>
              <w:rPr>
                <w:rFonts w:ascii="Times New Roman" w:hAnsi="Times New Roman"/>
                <w:b/>
                <w:sz w:val="18"/>
                <w:szCs w:val="18"/>
              </w:rPr>
            </w:pPr>
            <w:r w:rsidRPr="009948F2">
              <w:rPr>
                <w:rFonts w:ascii="Times New Roman" w:hAnsi="Times New Roman"/>
                <w:b/>
                <w:sz w:val="18"/>
                <w:szCs w:val="18"/>
              </w:rPr>
              <w:t xml:space="preserve">Количество часов </w:t>
            </w:r>
          </w:p>
        </w:tc>
        <w:tc>
          <w:tcPr>
            <w:tcW w:w="2324" w:type="dxa"/>
            <w:vMerge w:val="restart"/>
          </w:tcPr>
          <w:p w:rsidR="00C24DCE" w:rsidRPr="009948F2" w:rsidRDefault="00C24DCE" w:rsidP="00B45E81">
            <w:pPr>
              <w:ind w:right="340"/>
              <w:jc w:val="center"/>
              <w:rPr>
                <w:rFonts w:ascii="Times New Roman" w:hAnsi="Times New Roman"/>
                <w:b/>
                <w:sz w:val="18"/>
                <w:szCs w:val="18"/>
              </w:rPr>
            </w:pPr>
            <w:r w:rsidRPr="009948F2">
              <w:rPr>
                <w:rFonts w:ascii="Times New Roman" w:hAnsi="Times New Roman"/>
                <w:b/>
                <w:sz w:val="18"/>
                <w:szCs w:val="18"/>
              </w:rPr>
              <w:t xml:space="preserve">Электронные (цифровые) образовательные ресурсы </w:t>
            </w:r>
          </w:p>
        </w:tc>
      </w:tr>
      <w:tr w:rsidR="00C24DCE" w:rsidTr="00B45E81">
        <w:trPr>
          <w:trHeight w:val="340"/>
        </w:trPr>
        <w:tc>
          <w:tcPr>
            <w:tcW w:w="817" w:type="dxa"/>
            <w:vMerge/>
          </w:tcPr>
          <w:p w:rsidR="00C24DCE" w:rsidRDefault="00C24DCE" w:rsidP="00B45E81">
            <w:pPr>
              <w:ind w:right="340"/>
              <w:jc w:val="center"/>
              <w:rPr>
                <w:rFonts w:ascii="Times New Roman" w:hAnsi="Times New Roman"/>
                <w:b/>
                <w:sz w:val="24"/>
                <w:szCs w:val="24"/>
              </w:rPr>
            </w:pPr>
          </w:p>
        </w:tc>
        <w:tc>
          <w:tcPr>
            <w:tcW w:w="3514" w:type="dxa"/>
            <w:vMerge/>
          </w:tcPr>
          <w:p w:rsidR="00C24DCE" w:rsidRDefault="00C24DCE" w:rsidP="00B45E81">
            <w:pPr>
              <w:ind w:right="340"/>
              <w:jc w:val="center"/>
              <w:rPr>
                <w:rFonts w:ascii="Times New Roman" w:hAnsi="Times New Roman"/>
                <w:b/>
                <w:sz w:val="24"/>
                <w:szCs w:val="24"/>
              </w:rPr>
            </w:pPr>
          </w:p>
        </w:tc>
        <w:tc>
          <w:tcPr>
            <w:tcW w:w="985" w:type="dxa"/>
          </w:tcPr>
          <w:p w:rsidR="00C24DCE" w:rsidRPr="009948F2" w:rsidRDefault="00C24DCE" w:rsidP="00B45E81">
            <w:pPr>
              <w:ind w:right="340"/>
              <w:jc w:val="center"/>
              <w:rPr>
                <w:rFonts w:ascii="Times New Roman" w:hAnsi="Times New Roman"/>
                <w:b/>
                <w:sz w:val="18"/>
                <w:szCs w:val="18"/>
              </w:rPr>
            </w:pPr>
            <w:r w:rsidRPr="009948F2">
              <w:rPr>
                <w:rFonts w:ascii="Times New Roman" w:hAnsi="Times New Roman"/>
                <w:b/>
                <w:sz w:val="18"/>
                <w:szCs w:val="18"/>
              </w:rPr>
              <w:t>всего</w:t>
            </w:r>
          </w:p>
        </w:tc>
        <w:tc>
          <w:tcPr>
            <w:tcW w:w="1653" w:type="dxa"/>
          </w:tcPr>
          <w:p w:rsidR="00C24DCE" w:rsidRPr="009948F2" w:rsidRDefault="00C24DCE" w:rsidP="00B45E81">
            <w:pPr>
              <w:ind w:right="340"/>
              <w:jc w:val="center"/>
              <w:rPr>
                <w:rFonts w:ascii="Times New Roman" w:hAnsi="Times New Roman"/>
                <w:b/>
                <w:sz w:val="18"/>
                <w:szCs w:val="18"/>
              </w:rPr>
            </w:pPr>
            <w:r>
              <w:rPr>
                <w:rFonts w:ascii="Times New Roman" w:hAnsi="Times New Roman"/>
                <w:b/>
                <w:sz w:val="18"/>
                <w:szCs w:val="18"/>
              </w:rPr>
              <w:t>к</w:t>
            </w:r>
            <w:r w:rsidRPr="009948F2">
              <w:rPr>
                <w:rFonts w:ascii="Times New Roman" w:hAnsi="Times New Roman"/>
                <w:b/>
                <w:sz w:val="18"/>
                <w:szCs w:val="18"/>
              </w:rPr>
              <w:t>онтрольные работы</w:t>
            </w:r>
          </w:p>
        </w:tc>
        <w:tc>
          <w:tcPr>
            <w:tcW w:w="1695" w:type="dxa"/>
          </w:tcPr>
          <w:p w:rsidR="00C24DCE" w:rsidRPr="009948F2" w:rsidRDefault="00C24DCE" w:rsidP="00B45E81">
            <w:pPr>
              <w:ind w:right="340"/>
              <w:jc w:val="center"/>
              <w:rPr>
                <w:rFonts w:ascii="Times New Roman" w:hAnsi="Times New Roman"/>
                <w:b/>
                <w:sz w:val="18"/>
                <w:szCs w:val="18"/>
              </w:rPr>
            </w:pPr>
            <w:r>
              <w:rPr>
                <w:rFonts w:ascii="Times New Roman" w:hAnsi="Times New Roman"/>
                <w:b/>
                <w:sz w:val="18"/>
                <w:szCs w:val="18"/>
              </w:rPr>
              <w:t>п</w:t>
            </w:r>
            <w:r w:rsidRPr="009948F2">
              <w:rPr>
                <w:rFonts w:ascii="Times New Roman" w:hAnsi="Times New Roman"/>
                <w:b/>
                <w:sz w:val="18"/>
                <w:szCs w:val="18"/>
              </w:rPr>
              <w:t xml:space="preserve">рактические работы </w:t>
            </w:r>
          </w:p>
        </w:tc>
        <w:tc>
          <w:tcPr>
            <w:tcW w:w="2324" w:type="dxa"/>
            <w:vMerge/>
          </w:tcPr>
          <w:p w:rsidR="00C24DCE" w:rsidRPr="009948F2" w:rsidRDefault="00C24DCE" w:rsidP="00B45E81">
            <w:pPr>
              <w:ind w:right="340"/>
              <w:jc w:val="center"/>
              <w:rPr>
                <w:rFonts w:ascii="Times New Roman" w:hAnsi="Times New Roman"/>
                <w:b/>
                <w:sz w:val="18"/>
                <w:szCs w:val="18"/>
              </w:rPr>
            </w:pP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1</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Введение.</w:t>
            </w:r>
          </w:p>
        </w:tc>
        <w:tc>
          <w:tcPr>
            <w:tcW w:w="985" w:type="dxa"/>
          </w:tcPr>
          <w:p w:rsidR="00C24DCE" w:rsidRPr="00416235"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Pr="0035389F" w:rsidRDefault="00C24DCE" w:rsidP="00B45E81">
            <w:pPr>
              <w:ind w:right="340"/>
              <w:jc w:val="center"/>
              <w:rPr>
                <w:rFonts w:ascii="Times New Roman" w:hAnsi="Times New Roman"/>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2</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Хэллоуин. Особенности празднования.</w:t>
            </w:r>
          </w:p>
        </w:tc>
        <w:tc>
          <w:tcPr>
            <w:tcW w:w="985" w:type="dxa"/>
          </w:tcPr>
          <w:p w:rsidR="00C24DCE" w:rsidRPr="00416235" w:rsidRDefault="00C24DCE" w:rsidP="00B45E81">
            <w:pPr>
              <w:spacing w:after="0"/>
              <w:ind w:right="340"/>
              <w:jc w:val="center"/>
              <w:rPr>
                <w:rFonts w:ascii="Times New Roman" w:hAnsi="Times New Roman"/>
                <w:sz w:val="24"/>
              </w:rPr>
            </w:pPr>
            <w:r>
              <w:rPr>
                <w:rFonts w:ascii="Times New Roman" w:hAnsi="Times New Roman"/>
                <w:sz w:val="24"/>
              </w:rPr>
              <w:t>5</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3</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День Благодарения</w:t>
            </w:r>
          </w:p>
        </w:tc>
        <w:tc>
          <w:tcPr>
            <w:tcW w:w="985" w:type="dxa"/>
          </w:tcPr>
          <w:p w:rsidR="00C24DCE" w:rsidRPr="008B5FE6"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rPr>
          <w:trHeight w:val="333"/>
        </w:trPr>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4</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Рождественские встречи.</w:t>
            </w:r>
          </w:p>
        </w:tc>
        <w:tc>
          <w:tcPr>
            <w:tcW w:w="985" w:type="dxa"/>
          </w:tcPr>
          <w:p w:rsidR="00C24DCE" w:rsidRPr="008B5FE6" w:rsidRDefault="00C24DCE" w:rsidP="00B45E81">
            <w:pPr>
              <w:spacing w:after="0"/>
              <w:ind w:right="340"/>
              <w:jc w:val="center"/>
              <w:rPr>
                <w:rFonts w:ascii="Times New Roman" w:hAnsi="Times New Roman"/>
                <w:sz w:val="24"/>
              </w:rPr>
            </w:pPr>
            <w:r>
              <w:rPr>
                <w:rFonts w:ascii="Times New Roman" w:hAnsi="Times New Roman"/>
                <w:sz w:val="24"/>
              </w:rPr>
              <w:t>4</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5</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День Святого Валентина.</w:t>
            </w:r>
          </w:p>
        </w:tc>
        <w:tc>
          <w:tcPr>
            <w:tcW w:w="985" w:type="dxa"/>
          </w:tcPr>
          <w:p w:rsidR="00C24DCE" w:rsidRPr="008B5FE6"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6</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День Матери.</w:t>
            </w:r>
          </w:p>
        </w:tc>
        <w:tc>
          <w:tcPr>
            <w:tcW w:w="985" w:type="dxa"/>
          </w:tcPr>
          <w:p w:rsidR="00C24DCE" w:rsidRPr="008B5FE6" w:rsidRDefault="00C24DCE" w:rsidP="00B45E81">
            <w:pPr>
              <w:spacing w:after="0"/>
              <w:ind w:right="340"/>
              <w:jc w:val="center"/>
              <w:rPr>
                <w:rFonts w:ascii="Times New Roman" w:hAnsi="Times New Roman"/>
                <w:sz w:val="24"/>
              </w:rPr>
            </w:pPr>
            <w:r>
              <w:rPr>
                <w:rFonts w:ascii="Times New Roman" w:hAnsi="Times New Roman"/>
                <w:sz w:val="24"/>
              </w:rPr>
              <w:t>3</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7</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День смеха.</w:t>
            </w:r>
          </w:p>
        </w:tc>
        <w:tc>
          <w:tcPr>
            <w:tcW w:w="985" w:type="dxa"/>
          </w:tcPr>
          <w:p w:rsidR="00C24DCE" w:rsidRPr="00416235"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9</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Традиционная английская кухня.</w:t>
            </w:r>
          </w:p>
        </w:tc>
        <w:tc>
          <w:tcPr>
            <w:tcW w:w="985" w:type="dxa"/>
          </w:tcPr>
          <w:p w:rsidR="00C24DCE"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10</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Пасха.</w:t>
            </w:r>
          </w:p>
        </w:tc>
        <w:tc>
          <w:tcPr>
            <w:tcW w:w="985" w:type="dxa"/>
          </w:tcPr>
          <w:p w:rsidR="00C24DCE" w:rsidRDefault="00C24DCE" w:rsidP="00B45E81">
            <w:pPr>
              <w:spacing w:after="0"/>
              <w:ind w:right="340"/>
              <w:jc w:val="center"/>
              <w:rPr>
                <w:rFonts w:ascii="Times New Roman" w:hAnsi="Times New Roman"/>
                <w:sz w:val="24"/>
              </w:rPr>
            </w:pPr>
            <w:r>
              <w:rPr>
                <w:rFonts w:ascii="Times New Roman" w:hAnsi="Times New Roman"/>
                <w:sz w:val="24"/>
              </w:rPr>
              <w:t>2</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11</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Немного о британцах.</w:t>
            </w:r>
          </w:p>
        </w:tc>
        <w:tc>
          <w:tcPr>
            <w:tcW w:w="985" w:type="dxa"/>
          </w:tcPr>
          <w:p w:rsidR="00C24DCE" w:rsidRDefault="00C24DCE" w:rsidP="00B45E81">
            <w:pPr>
              <w:spacing w:after="0"/>
              <w:ind w:right="340"/>
              <w:jc w:val="center"/>
              <w:rPr>
                <w:rFonts w:ascii="Times New Roman" w:hAnsi="Times New Roman"/>
                <w:sz w:val="24"/>
              </w:rPr>
            </w:pPr>
            <w:r>
              <w:rPr>
                <w:rFonts w:ascii="Times New Roman" w:hAnsi="Times New Roman"/>
                <w:sz w:val="24"/>
              </w:rPr>
              <w:t>7</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12</w:t>
            </w:r>
          </w:p>
        </w:tc>
        <w:tc>
          <w:tcPr>
            <w:tcW w:w="3514" w:type="dxa"/>
          </w:tcPr>
          <w:p w:rsidR="00C24DCE" w:rsidRPr="00297224" w:rsidRDefault="00C24DCE" w:rsidP="00B45E81">
            <w:pPr>
              <w:rPr>
                <w:rFonts w:ascii="Times New Roman" w:hAnsi="Times New Roman"/>
                <w:sz w:val="24"/>
                <w:szCs w:val="24"/>
              </w:rPr>
            </w:pPr>
            <w:r w:rsidRPr="00297224">
              <w:rPr>
                <w:rFonts w:ascii="Times New Roman" w:hAnsi="Times New Roman"/>
                <w:sz w:val="24"/>
                <w:szCs w:val="24"/>
              </w:rPr>
              <w:t>Время развлечений.</w:t>
            </w:r>
          </w:p>
        </w:tc>
        <w:tc>
          <w:tcPr>
            <w:tcW w:w="985" w:type="dxa"/>
          </w:tcPr>
          <w:p w:rsidR="00C24DCE" w:rsidRDefault="00C24DCE" w:rsidP="00B45E81">
            <w:pPr>
              <w:spacing w:after="0"/>
              <w:ind w:right="340"/>
              <w:jc w:val="center"/>
              <w:rPr>
                <w:rFonts w:ascii="Times New Roman" w:hAnsi="Times New Roman"/>
                <w:sz w:val="24"/>
              </w:rPr>
            </w:pPr>
            <w:r>
              <w:rPr>
                <w:rFonts w:ascii="Times New Roman" w:hAnsi="Times New Roman"/>
                <w:sz w:val="24"/>
              </w:rPr>
              <w:t>3</w:t>
            </w:r>
          </w:p>
        </w:tc>
        <w:tc>
          <w:tcPr>
            <w:tcW w:w="1653" w:type="dxa"/>
          </w:tcPr>
          <w:p w:rsidR="00C24DCE" w:rsidRDefault="00C24DCE" w:rsidP="00B45E81">
            <w:pPr>
              <w:ind w:right="340"/>
              <w:jc w:val="center"/>
              <w:rPr>
                <w:rFonts w:ascii="Times New Roman" w:hAnsi="Times New Roman"/>
                <w:b/>
                <w:sz w:val="24"/>
                <w:szCs w:val="24"/>
              </w:rPr>
            </w:pPr>
          </w:p>
        </w:tc>
        <w:tc>
          <w:tcPr>
            <w:tcW w:w="1695" w:type="dxa"/>
          </w:tcPr>
          <w:p w:rsidR="00C24DCE" w:rsidRDefault="00C24DCE" w:rsidP="00B45E81">
            <w:pPr>
              <w:ind w:right="340"/>
              <w:jc w:val="center"/>
              <w:rPr>
                <w:rFonts w:ascii="Times New Roman" w:hAnsi="Times New Roman"/>
                <w:b/>
                <w:sz w:val="24"/>
                <w:szCs w:val="24"/>
              </w:rPr>
            </w:pPr>
          </w:p>
        </w:tc>
        <w:tc>
          <w:tcPr>
            <w:tcW w:w="2324" w:type="dxa"/>
          </w:tcPr>
          <w:p w:rsidR="00C24DCE" w:rsidRDefault="00C24DCE" w:rsidP="00B45E81">
            <w:pPr>
              <w:jc w:val="center"/>
            </w:pPr>
            <w:r w:rsidRPr="00C01066">
              <w:rPr>
                <w:rFonts w:ascii="Times New Roman" w:hAnsi="Times New Roman"/>
                <w:sz w:val="20"/>
              </w:rPr>
              <w:t>РЭШ,Учи.ру</w:t>
            </w:r>
          </w:p>
        </w:tc>
      </w:tr>
      <w:tr w:rsidR="00C24DCE" w:rsidTr="00B45E81">
        <w:tc>
          <w:tcPr>
            <w:tcW w:w="817" w:type="dxa"/>
          </w:tcPr>
          <w:p w:rsidR="00C24DCE" w:rsidRDefault="00C24DCE" w:rsidP="00B45E81">
            <w:pPr>
              <w:ind w:right="340"/>
              <w:jc w:val="center"/>
              <w:rPr>
                <w:rFonts w:ascii="Times New Roman" w:hAnsi="Times New Roman"/>
                <w:b/>
                <w:sz w:val="24"/>
                <w:szCs w:val="24"/>
              </w:rPr>
            </w:pPr>
          </w:p>
        </w:tc>
        <w:tc>
          <w:tcPr>
            <w:tcW w:w="3514" w:type="dxa"/>
          </w:tcPr>
          <w:p w:rsidR="00C24DCE" w:rsidRPr="009948F2" w:rsidRDefault="00C24DCE" w:rsidP="00B45E81">
            <w:pPr>
              <w:spacing w:after="0" w:line="240" w:lineRule="auto"/>
              <w:ind w:right="340"/>
              <w:jc w:val="both"/>
              <w:rPr>
                <w:rFonts w:ascii="Times New Roman" w:hAnsi="Times New Roman"/>
                <w:bCs/>
                <w:color w:val="000000"/>
                <w:sz w:val="20"/>
                <w:shd w:val="clear" w:color="auto" w:fill="FFFFFF"/>
              </w:rPr>
            </w:pPr>
            <w:r w:rsidRPr="009948F2">
              <w:rPr>
                <w:rFonts w:ascii="Times New Roman" w:hAnsi="Times New Roman"/>
                <w:bCs/>
                <w:color w:val="000000"/>
                <w:sz w:val="20"/>
                <w:shd w:val="clear" w:color="auto" w:fill="FFFFFF"/>
              </w:rPr>
              <w:t xml:space="preserve">ОБЩЕЕ КОЛИЧЕСТВО ЧАСОВ ПО ПРОГРАММЕ </w:t>
            </w:r>
          </w:p>
        </w:tc>
        <w:tc>
          <w:tcPr>
            <w:tcW w:w="985"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34</w:t>
            </w:r>
          </w:p>
        </w:tc>
        <w:tc>
          <w:tcPr>
            <w:tcW w:w="1653"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0</w:t>
            </w:r>
          </w:p>
        </w:tc>
        <w:tc>
          <w:tcPr>
            <w:tcW w:w="1695" w:type="dxa"/>
          </w:tcPr>
          <w:p w:rsidR="00C24DCE" w:rsidRDefault="00C24DCE" w:rsidP="00B45E81">
            <w:pPr>
              <w:ind w:right="340"/>
              <w:jc w:val="center"/>
              <w:rPr>
                <w:rFonts w:ascii="Times New Roman" w:hAnsi="Times New Roman"/>
                <w:b/>
                <w:sz w:val="24"/>
                <w:szCs w:val="24"/>
              </w:rPr>
            </w:pPr>
            <w:r>
              <w:rPr>
                <w:rFonts w:ascii="Times New Roman" w:hAnsi="Times New Roman"/>
                <w:b/>
                <w:sz w:val="24"/>
                <w:szCs w:val="24"/>
              </w:rPr>
              <w:t>0</w:t>
            </w:r>
          </w:p>
        </w:tc>
        <w:tc>
          <w:tcPr>
            <w:tcW w:w="2324" w:type="dxa"/>
          </w:tcPr>
          <w:p w:rsidR="00C24DCE" w:rsidRDefault="00C24DCE" w:rsidP="00B45E81">
            <w:pPr>
              <w:ind w:right="340"/>
              <w:jc w:val="center"/>
              <w:rPr>
                <w:rFonts w:ascii="Times New Roman" w:hAnsi="Times New Roman"/>
                <w:b/>
                <w:sz w:val="24"/>
                <w:szCs w:val="24"/>
              </w:rPr>
            </w:pPr>
          </w:p>
        </w:tc>
      </w:tr>
    </w:tbl>
    <w:p w:rsidR="00416235" w:rsidRPr="009221D7" w:rsidRDefault="00416235" w:rsidP="00416235">
      <w:pPr>
        <w:autoSpaceDE w:val="0"/>
        <w:autoSpaceDN w:val="0"/>
        <w:spacing w:after="0"/>
        <w:jc w:val="both"/>
        <w:rPr>
          <w:rFonts w:ascii="Times New Roman" w:hAnsi="Times New Roman"/>
          <w:color w:val="000000"/>
          <w:sz w:val="24"/>
        </w:rPr>
        <w:sectPr w:rsidR="00416235" w:rsidRPr="009221D7" w:rsidSect="009948F2">
          <w:type w:val="continuous"/>
          <w:pgSz w:w="11900" w:h="16840"/>
          <w:pgMar w:top="298" w:right="640" w:bottom="428" w:left="666" w:header="720" w:footer="720" w:gutter="0"/>
          <w:cols w:space="720" w:equalWidth="0">
            <w:col w:w="10594" w:space="0"/>
          </w:cols>
          <w:docGrid w:linePitch="360"/>
        </w:sectPr>
      </w:pPr>
      <w:bookmarkStart w:id="2" w:name="_GoBack"/>
      <w:bookmarkEnd w:id="2"/>
    </w:p>
    <w:p w:rsidR="00067184" w:rsidRDefault="00067184" w:rsidP="00CE73C0">
      <w:pPr>
        <w:tabs>
          <w:tab w:val="center" w:pos="7682"/>
          <w:tab w:val="left" w:pos="13900"/>
        </w:tabs>
        <w:ind w:right="340"/>
        <w:rPr>
          <w:rFonts w:ascii="Times New Roman" w:hAnsi="Times New Roman"/>
          <w:b/>
          <w:sz w:val="24"/>
        </w:rPr>
      </w:pPr>
    </w:p>
    <w:sectPr w:rsidR="00067184" w:rsidSect="00066114">
      <w:footerReference w:type="default" r:id="rId10"/>
      <w:pgSz w:w="11906" w:h="16838" w:code="9"/>
      <w:pgMar w:top="567" w:right="567" w:bottom="567" w:left="567" w:header="709" w:footer="709" w:gutter="0"/>
      <w:pgNumType w:start="1" w:chapSep="period"/>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7184" w:rsidRDefault="00067184" w:rsidP="00923DEE">
      <w:pPr>
        <w:spacing w:after="0" w:line="240" w:lineRule="auto"/>
      </w:pPr>
      <w:r>
        <w:separator/>
      </w:r>
    </w:p>
  </w:endnote>
  <w:endnote w:type="continuationSeparator" w:id="0">
    <w:p w:rsidR="00067184" w:rsidRDefault="00067184" w:rsidP="00923D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4EB1" w:rsidRDefault="007D4EB1">
    <w:pPr>
      <w:pStyle w:val="a8"/>
      <w:jc w:val="right"/>
    </w:pPr>
  </w:p>
  <w:p w:rsidR="007D4EB1" w:rsidRDefault="007D4EB1">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7184" w:rsidRDefault="00067184">
    <w:pPr>
      <w:pStyle w:val="a8"/>
      <w:jc w:val="right"/>
    </w:pPr>
    <w:r>
      <w:fldChar w:fldCharType="begin"/>
    </w:r>
    <w:r>
      <w:instrText xml:space="preserve"> PAGE   \* MERGEFORMAT </w:instrText>
    </w:r>
    <w:r>
      <w:fldChar w:fldCharType="separate"/>
    </w:r>
    <w:r w:rsidR="00CE73C0">
      <w:rPr>
        <w:noProof/>
      </w:rPr>
      <w:t>1</w:t>
    </w:r>
    <w:r>
      <w:rPr>
        <w:noProof/>
      </w:rPr>
      <w:fldChar w:fldCharType="end"/>
    </w:r>
  </w:p>
  <w:p w:rsidR="00067184" w:rsidRDefault="0006718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7184" w:rsidRDefault="00067184" w:rsidP="00923DEE">
      <w:pPr>
        <w:spacing w:after="0" w:line="240" w:lineRule="auto"/>
      </w:pPr>
      <w:r>
        <w:separator/>
      </w:r>
    </w:p>
  </w:footnote>
  <w:footnote w:type="continuationSeparator" w:id="0">
    <w:p w:rsidR="00067184" w:rsidRDefault="00067184" w:rsidP="00923DE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20BC7"/>
    <w:multiLevelType w:val="multilevel"/>
    <w:tmpl w:val="0AA22F7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E743F4"/>
    <w:multiLevelType w:val="multilevel"/>
    <w:tmpl w:val="4C1EB20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9A6FBA"/>
    <w:multiLevelType w:val="multilevel"/>
    <w:tmpl w:val="263EA21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012BE7"/>
    <w:multiLevelType w:val="hybridMultilevel"/>
    <w:tmpl w:val="E28479D8"/>
    <w:lvl w:ilvl="0" w:tplc="465F192C">
      <w:start w:val="1"/>
      <w:numFmt w:val="bullet"/>
      <w:lvlText w:val=""/>
      <w:lvlJc w:val="left"/>
      <w:pPr>
        <w:ind w:left="360" w:hanging="360"/>
      </w:pPr>
      <w:rPr>
        <w:rFonts w:ascii="Symbol" w:hAnsi="Symbol"/>
        <w:color w:val="auto"/>
      </w:rPr>
    </w:lvl>
    <w:lvl w:ilvl="1" w:tplc="7A6721AA">
      <w:start w:val="1"/>
      <w:numFmt w:val="bullet"/>
      <w:lvlText w:val="o"/>
      <w:lvlJc w:val="left"/>
      <w:pPr>
        <w:ind w:left="1080" w:hanging="360"/>
      </w:pPr>
      <w:rPr>
        <w:rFonts w:ascii="Courier New" w:hAnsi="Courier New"/>
      </w:rPr>
    </w:lvl>
    <w:lvl w:ilvl="2" w:tplc="1E5A28E3">
      <w:start w:val="1"/>
      <w:numFmt w:val="bullet"/>
      <w:lvlText w:val=""/>
      <w:lvlJc w:val="left"/>
      <w:pPr>
        <w:ind w:left="1800" w:hanging="360"/>
      </w:pPr>
      <w:rPr>
        <w:rFonts w:ascii="Wingdings" w:hAnsi="Wingdings"/>
      </w:rPr>
    </w:lvl>
    <w:lvl w:ilvl="3" w:tplc="59778AEF">
      <w:start w:val="1"/>
      <w:numFmt w:val="bullet"/>
      <w:lvlText w:val=""/>
      <w:lvlJc w:val="left"/>
      <w:pPr>
        <w:ind w:left="2520" w:hanging="360"/>
      </w:pPr>
      <w:rPr>
        <w:rFonts w:ascii="Symbol" w:hAnsi="Symbol"/>
      </w:rPr>
    </w:lvl>
    <w:lvl w:ilvl="4" w:tplc="4FE9C18F">
      <w:start w:val="1"/>
      <w:numFmt w:val="bullet"/>
      <w:lvlText w:val="o"/>
      <w:lvlJc w:val="left"/>
      <w:pPr>
        <w:ind w:left="3240" w:hanging="360"/>
      </w:pPr>
      <w:rPr>
        <w:rFonts w:ascii="Courier New" w:hAnsi="Courier New"/>
      </w:rPr>
    </w:lvl>
    <w:lvl w:ilvl="5" w:tplc="1CA944B4">
      <w:start w:val="1"/>
      <w:numFmt w:val="bullet"/>
      <w:lvlText w:val=""/>
      <w:lvlJc w:val="left"/>
      <w:pPr>
        <w:ind w:left="3960" w:hanging="360"/>
      </w:pPr>
      <w:rPr>
        <w:rFonts w:ascii="Wingdings" w:hAnsi="Wingdings"/>
      </w:rPr>
    </w:lvl>
    <w:lvl w:ilvl="6" w:tplc="65C50BDA">
      <w:start w:val="1"/>
      <w:numFmt w:val="bullet"/>
      <w:lvlText w:val=""/>
      <w:lvlJc w:val="left"/>
      <w:pPr>
        <w:ind w:left="4680" w:hanging="360"/>
      </w:pPr>
      <w:rPr>
        <w:rFonts w:ascii="Symbol" w:hAnsi="Symbol"/>
      </w:rPr>
    </w:lvl>
    <w:lvl w:ilvl="7" w:tplc="280F14F0">
      <w:start w:val="1"/>
      <w:numFmt w:val="bullet"/>
      <w:lvlText w:val="o"/>
      <w:lvlJc w:val="left"/>
      <w:pPr>
        <w:ind w:left="5400" w:hanging="360"/>
      </w:pPr>
      <w:rPr>
        <w:rFonts w:ascii="Courier New" w:hAnsi="Courier New"/>
      </w:rPr>
    </w:lvl>
    <w:lvl w:ilvl="8" w:tplc="38C4E9D3">
      <w:start w:val="1"/>
      <w:numFmt w:val="bullet"/>
      <w:lvlText w:val=""/>
      <w:lvlJc w:val="left"/>
      <w:pPr>
        <w:ind w:left="6120" w:hanging="360"/>
      </w:pPr>
      <w:rPr>
        <w:rFonts w:ascii="Wingdings" w:hAnsi="Wingdings"/>
      </w:rPr>
    </w:lvl>
  </w:abstractNum>
  <w:abstractNum w:abstractNumId="4">
    <w:nsid w:val="0E0934CC"/>
    <w:multiLevelType w:val="multilevel"/>
    <w:tmpl w:val="7CE28EF2"/>
    <w:lvl w:ilvl="0">
      <w:start w:val="1"/>
      <w:numFmt w:val="decimal"/>
      <w:lvlText w:val="%1."/>
      <w:lvlJc w:val="left"/>
      <w:pPr>
        <w:ind w:left="720" w:hanging="360"/>
      </w:pPr>
      <w:rPr>
        <w:b/>
      </w:rPr>
    </w:lvl>
    <w:lvl w:ilvl="1">
      <w:start w:val="1"/>
      <w:numFmt w:val="decimal"/>
      <w:isLgl/>
      <w:lvlText w:val="%1.%2."/>
      <w:lvlJc w:val="left"/>
      <w:pPr>
        <w:ind w:left="720" w:hanging="360"/>
      </w:pPr>
      <w:rPr>
        <w:b w:val="0"/>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
    <w:nsid w:val="12C716AE"/>
    <w:multiLevelType w:val="hybridMultilevel"/>
    <w:tmpl w:val="4ACCDE84"/>
    <w:lvl w:ilvl="0" w:tplc="1A4C6527">
      <w:start w:val="1"/>
      <w:numFmt w:val="bullet"/>
      <w:lvlText w:val=""/>
      <w:lvlJc w:val="left"/>
      <w:pPr>
        <w:ind w:left="360" w:hanging="360"/>
      </w:pPr>
      <w:rPr>
        <w:rFonts w:ascii="Symbol" w:hAnsi="Symbol"/>
        <w:color w:val="auto"/>
      </w:rPr>
    </w:lvl>
    <w:lvl w:ilvl="1" w:tplc="6A1D65F7">
      <w:start w:val="1"/>
      <w:numFmt w:val="bullet"/>
      <w:lvlText w:val="o"/>
      <w:lvlJc w:val="left"/>
      <w:pPr>
        <w:ind w:left="1080" w:hanging="360"/>
      </w:pPr>
      <w:rPr>
        <w:rFonts w:ascii="Courier New" w:hAnsi="Courier New"/>
      </w:rPr>
    </w:lvl>
    <w:lvl w:ilvl="2" w:tplc="4D746F63">
      <w:start w:val="1"/>
      <w:numFmt w:val="bullet"/>
      <w:lvlText w:val=""/>
      <w:lvlJc w:val="left"/>
      <w:pPr>
        <w:ind w:left="1800" w:hanging="360"/>
      </w:pPr>
      <w:rPr>
        <w:rFonts w:ascii="Wingdings" w:hAnsi="Wingdings"/>
      </w:rPr>
    </w:lvl>
    <w:lvl w:ilvl="3" w:tplc="7C79A701">
      <w:start w:val="1"/>
      <w:numFmt w:val="bullet"/>
      <w:lvlText w:val=""/>
      <w:lvlJc w:val="left"/>
      <w:pPr>
        <w:ind w:left="2520" w:hanging="360"/>
      </w:pPr>
      <w:rPr>
        <w:rFonts w:ascii="Symbol" w:hAnsi="Symbol"/>
      </w:rPr>
    </w:lvl>
    <w:lvl w:ilvl="4" w:tplc="3C55F170">
      <w:start w:val="1"/>
      <w:numFmt w:val="bullet"/>
      <w:lvlText w:val="o"/>
      <w:lvlJc w:val="left"/>
      <w:pPr>
        <w:ind w:left="3240" w:hanging="360"/>
      </w:pPr>
      <w:rPr>
        <w:rFonts w:ascii="Courier New" w:hAnsi="Courier New"/>
      </w:rPr>
    </w:lvl>
    <w:lvl w:ilvl="5" w:tplc="55365CE7">
      <w:start w:val="1"/>
      <w:numFmt w:val="bullet"/>
      <w:lvlText w:val=""/>
      <w:lvlJc w:val="left"/>
      <w:pPr>
        <w:ind w:left="3960" w:hanging="360"/>
      </w:pPr>
      <w:rPr>
        <w:rFonts w:ascii="Wingdings" w:hAnsi="Wingdings"/>
      </w:rPr>
    </w:lvl>
    <w:lvl w:ilvl="6" w:tplc="2A5F5987">
      <w:start w:val="1"/>
      <w:numFmt w:val="bullet"/>
      <w:lvlText w:val=""/>
      <w:lvlJc w:val="left"/>
      <w:pPr>
        <w:ind w:left="4680" w:hanging="360"/>
      </w:pPr>
      <w:rPr>
        <w:rFonts w:ascii="Symbol" w:hAnsi="Symbol"/>
      </w:rPr>
    </w:lvl>
    <w:lvl w:ilvl="7" w:tplc="2C96B0F7">
      <w:start w:val="1"/>
      <w:numFmt w:val="bullet"/>
      <w:lvlText w:val="o"/>
      <w:lvlJc w:val="left"/>
      <w:pPr>
        <w:ind w:left="5400" w:hanging="360"/>
      </w:pPr>
      <w:rPr>
        <w:rFonts w:ascii="Courier New" w:hAnsi="Courier New"/>
      </w:rPr>
    </w:lvl>
    <w:lvl w:ilvl="8" w:tplc="20677856">
      <w:start w:val="1"/>
      <w:numFmt w:val="bullet"/>
      <w:lvlText w:val=""/>
      <w:lvlJc w:val="left"/>
      <w:pPr>
        <w:ind w:left="6120" w:hanging="360"/>
      </w:pPr>
      <w:rPr>
        <w:rFonts w:ascii="Wingdings" w:hAnsi="Wingdings"/>
      </w:rPr>
    </w:lvl>
  </w:abstractNum>
  <w:abstractNum w:abstractNumId="6">
    <w:nsid w:val="16531EDC"/>
    <w:multiLevelType w:val="multilevel"/>
    <w:tmpl w:val="1762788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ED87D84"/>
    <w:multiLevelType w:val="multilevel"/>
    <w:tmpl w:val="ED42950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F5A7267"/>
    <w:multiLevelType w:val="hybridMultilevel"/>
    <w:tmpl w:val="AA7A7A84"/>
    <w:lvl w:ilvl="0" w:tplc="786FB606">
      <w:start w:val="1"/>
      <w:numFmt w:val="bullet"/>
      <w:lvlText w:val=""/>
      <w:lvlJc w:val="left"/>
      <w:pPr>
        <w:ind w:left="360" w:hanging="360"/>
      </w:pPr>
      <w:rPr>
        <w:rFonts w:ascii="Symbol" w:hAnsi="Symbol"/>
      </w:rPr>
    </w:lvl>
    <w:lvl w:ilvl="1" w:tplc="67C6B00A">
      <w:start w:val="1"/>
      <w:numFmt w:val="bullet"/>
      <w:lvlText w:val="o"/>
      <w:lvlJc w:val="left"/>
      <w:pPr>
        <w:ind w:left="1440" w:hanging="360"/>
      </w:pPr>
      <w:rPr>
        <w:rFonts w:ascii="Courier New" w:hAnsi="Courier New"/>
      </w:rPr>
    </w:lvl>
    <w:lvl w:ilvl="2" w:tplc="50665BA6">
      <w:start w:val="1"/>
      <w:numFmt w:val="bullet"/>
      <w:lvlText w:val=""/>
      <w:lvlJc w:val="left"/>
      <w:pPr>
        <w:ind w:left="2160" w:hanging="360"/>
      </w:pPr>
      <w:rPr>
        <w:rFonts w:ascii="Wingdings" w:hAnsi="Wingdings"/>
      </w:rPr>
    </w:lvl>
    <w:lvl w:ilvl="3" w:tplc="6F4CA686">
      <w:start w:val="1"/>
      <w:numFmt w:val="bullet"/>
      <w:lvlText w:val=""/>
      <w:lvlJc w:val="left"/>
      <w:pPr>
        <w:ind w:left="2880" w:hanging="360"/>
      </w:pPr>
      <w:rPr>
        <w:rFonts w:ascii="Symbol" w:hAnsi="Symbol"/>
      </w:rPr>
    </w:lvl>
    <w:lvl w:ilvl="4" w:tplc="157BD8D3">
      <w:start w:val="1"/>
      <w:numFmt w:val="bullet"/>
      <w:lvlText w:val="o"/>
      <w:lvlJc w:val="left"/>
      <w:pPr>
        <w:ind w:left="3600" w:hanging="360"/>
      </w:pPr>
      <w:rPr>
        <w:rFonts w:ascii="Courier New" w:hAnsi="Courier New"/>
      </w:rPr>
    </w:lvl>
    <w:lvl w:ilvl="5" w:tplc="7ABE7202">
      <w:start w:val="1"/>
      <w:numFmt w:val="bullet"/>
      <w:lvlText w:val=""/>
      <w:lvlJc w:val="left"/>
      <w:pPr>
        <w:ind w:left="4320" w:hanging="360"/>
      </w:pPr>
      <w:rPr>
        <w:rFonts w:ascii="Wingdings" w:hAnsi="Wingdings"/>
      </w:rPr>
    </w:lvl>
    <w:lvl w:ilvl="6" w:tplc="70449DFC">
      <w:start w:val="1"/>
      <w:numFmt w:val="bullet"/>
      <w:lvlText w:val=""/>
      <w:lvlJc w:val="left"/>
      <w:pPr>
        <w:ind w:left="5040" w:hanging="360"/>
      </w:pPr>
      <w:rPr>
        <w:rFonts w:ascii="Symbol" w:hAnsi="Symbol"/>
      </w:rPr>
    </w:lvl>
    <w:lvl w:ilvl="7" w:tplc="6DA94B77">
      <w:start w:val="1"/>
      <w:numFmt w:val="bullet"/>
      <w:lvlText w:val="o"/>
      <w:lvlJc w:val="left"/>
      <w:pPr>
        <w:ind w:left="5760" w:hanging="360"/>
      </w:pPr>
      <w:rPr>
        <w:rFonts w:ascii="Courier New" w:hAnsi="Courier New"/>
      </w:rPr>
    </w:lvl>
    <w:lvl w:ilvl="8" w:tplc="69C5C8D0">
      <w:start w:val="1"/>
      <w:numFmt w:val="bullet"/>
      <w:lvlText w:val=""/>
      <w:lvlJc w:val="left"/>
      <w:pPr>
        <w:ind w:left="6480" w:hanging="360"/>
      </w:pPr>
      <w:rPr>
        <w:rFonts w:ascii="Wingdings" w:hAnsi="Wingdings"/>
      </w:rPr>
    </w:lvl>
  </w:abstractNum>
  <w:abstractNum w:abstractNumId="9">
    <w:nsid w:val="218F2A9B"/>
    <w:multiLevelType w:val="multilevel"/>
    <w:tmpl w:val="7556D1B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3E668D8"/>
    <w:multiLevelType w:val="multilevel"/>
    <w:tmpl w:val="D7AA1B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5655866"/>
    <w:multiLevelType w:val="multilevel"/>
    <w:tmpl w:val="3730AEA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266948DB"/>
    <w:multiLevelType w:val="hybridMultilevel"/>
    <w:tmpl w:val="42A2C130"/>
    <w:lvl w:ilvl="0" w:tplc="CFF2FA6A">
      <w:start w:val="1"/>
      <w:numFmt w:val="decimal"/>
      <w:lvlText w:val="%1."/>
      <w:lvlJc w:val="left"/>
      <w:pPr>
        <w:ind w:left="1080" w:hanging="360"/>
      </w:pPr>
      <w:rPr>
        <w:rFonts w:ascii="Times New Roman" w:hAnsi="Times New Roman" w:cs="Times New Roman" w:hint="default"/>
        <w:b/>
        <w:sz w:val="24"/>
        <w:szCs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714730F"/>
    <w:multiLevelType w:val="hybridMultilevel"/>
    <w:tmpl w:val="4F283890"/>
    <w:lvl w:ilvl="0" w:tplc="7575BD4B">
      <w:start w:val="1"/>
      <w:numFmt w:val="bullet"/>
      <w:lvlText w:val=""/>
      <w:lvlJc w:val="left"/>
      <w:pPr>
        <w:ind w:left="360" w:hanging="360"/>
      </w:pPr>
      <w:rPr>
        <w:rFonts w:ascii="Symbol" w:hAnsi="Symbol"/>
        <w:color w:val="auto"/>
      </w:rPr>
    </w:lvl>
    <w:lvl w:ilvl="1" w:tplc="22950ECE">
      <w:start w:val="1"/>
      <w:numFmt w:val="bullet"/>
      <w:lvlText w:val="o"/>
      <w:lvlJc w:val="left"/>
      <w:pPr>
        <w:ind w:left="1080" w:hanging="360"/>
      </w:pPr>
      <w:rPr>
        <w:rFonts w:ascii="Courier New" w:hAnsi="Courier New"/>
      </w:rPr>
    </w:lvl>
    <w:lvl w:ilvl="2" w:tplc="14C75538">
      <w:start w:val="1"/>
      <w:numFmt w:val="bullet"/>
      <w:lvlText w:val=""/>
      <w:lvlJc w:val="left"/>
      <w:pPr>
        <w:ind w:left="1800" w:hanging="360"/>
      </w:pPr>
      <w:rPr>
        <w:rFonts w:ascii="Wingdings" w:hAnsi="Wingdings"/>
      </w:rPr>
    </w:lvl>
    <w:lvl w:ilvl="3" w:tplc="62772E24">
      <w:start w:val="1"/>
      <w:numFmt w:val="bullet"/>
      <w:lvlText w:val=""/>
      <w:lvlJc w:val="left"/>
      <w:pPr>
        <w:ind w:left="2520" w:hanging="360"/>
      </w:pPr>
      <w:rPr>
        <w:rFonts w:ascii="Symbol" w:hAnsi="Symbol"/>
      </w:rPr>
    </w:lvl>
    <w:lvl w:ilvl="4" w:tplc="2354D04E">
      <w:start w:val="1"/>
      <w:numFmt w:val="bullet"/>
      <w:lvlText w:val="o"/>
      <w:lvlJc w:val="left"/>
      <w:pPr>
        <w:ind w:left="3240" w:hanging="360"/>
      </w:pPr>
      <w:rPr>
        <w:rFonts w:ascii="Courier New" w:hAnsi="Courier New"/>
      </w:rPr>
    </w:lvl>
    <w:lvl w:ilvl="5" w:tplc="1058E2C8">
      <w:start w:val="1"/>
      <w:numFmt w:val="bullet"/>
      <w:lvlText w:val=""/>
      <w:lvlJc w:val="left"/>
      <w:pPr>
        <w:ind w:left="3960" w:hanging="360"/>
      </w:pPr>
      <w:rPr>
        <w:rFonts w:ascii="Wingdings" w:hAnsi="Wingdings"/>
      </w:rPr>
    </w:lvl>
    <w:lvl w:ilvl="6" w:tplc="0184D08C">
      <w:start w:val="1"/>
      <w:numFmt w:val="bullet"/>
      <w:lvlText w:val=""/>
      <w:lvlJc w:val="left"/>
      <w:pPr>
        <w:ind w:left="4680" w:hanging="360"/>
      </w:pPr>
      <w:rPr>
        <w:rFonts w:ascii="Symbol" w:hAnsi="Symbol"/>
      </w:rPr>
    </w:lvl>
    <w:lvl w:ilvl="7" w:tplc="7F1E4DD1">
      <w:start w:val="1"/>
      <w:numFmt w:val="bullet"/>
      <w:lvlText w:val="o"/>
      <w:lvlJc w:val="left"/>
      <w:pPr>
        <w:ind w:left="5400" w:hanging="360"/>
      </w:pPr>
      <w:rPr>
        <w:rFonts w:ascii="Courier New" w:hAnsi="Courier New"/>
      </w:rPr>
    </w:lvl>
    <w:lvl w:ilvl="8" w:tplc="0E3B07F6">
      <w:start w:val="1"/>
      <w:numFmt w:val="bullet"/>
      <w:lvlText w:val=""/>
      <w:lvlJc w:val="left"/>
      <w:pPr>
        <w:ind w:left="6120" w:hanging="360"/>
      </w:pPr>
      <w:rPr>
        <w:rFonts w:ascii="Wingdings" w:hAnsi="Wingdings"/>
      </w:rPr>
    </w:lvl>
  </w:abstractNum>
  <w:abstractNum w:abstractNumId="14">
    <w:nsid w:val="28F56FD8"/>
    <w:multiLevelType w:val="multilevel"/>
    <w:tmpl w:val="188CF3E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206562A"/>
    <w:multiLevelType w:val="multilevel"/>
    <w:tmpl w:val="A956D6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A4697B"/>
    <w:multiLevelType w:val="multilevel"/>
    <w:tmpl w:val="B7FEFA5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E3767EF"/>
    <w:multiLevelType w:val="hybridMultilevel"/>
    <w:tmpl w:val="3C6C8060"/>
    <w:lvl w:ilvl="0" w:tplc="0764F050">
      <w:start w:val="1"/>
      <w:numFmt w:val="bullet"/>
      <w:lvlText w:val=""/>
      <w:lvlJc w:val="left"/>
      <w:pPr>
        <w:ind w:left="360" w:hanging="360"/>
      </w:pPr>
      <w:rPr>
        <w:rFonts w:ascii="Symbol" w:hAnsi="Symbol"/>
        <w:color w:val="auto"/>
      </w:rPr>
    </w:lvl>
    <w:lvl w:ilvl="1" w:tplc="2761EB8E">
      <w:start w:val="1"/>
      <w:numFmt w:val="bullet"/>
      <w:lvlText w:val="o"/>
      <w:lvlJc w:val="left"/>
      <w:pPr>
        <w:ind w:left="1080" w:hanging="360"/>
      </w:pPr>
      <w:rPr>
        <w:rFonts w:ascii="Courier New" w:hAnsi="Courier New"/>
      </w:rPr>
    </w:lvl>
    <w:lvl w:ilvl="2" w:tplc="08F40F44">
      <w:start w:val="1"/>
      <w:numFmt w:val="bullet"/>
      <w:lvlText w:val=""/>
      <w:lvlJc w:val="left"/>
      <w:pPr>
        <w:ind w:left="1800" w:hanging="360"/>
      </w:pPr>
      <w:rPr>
        <w:rFonts w:ascii="Wingdings" w:hAnsi="Wingdings"/>
      </w:rPr>
    </w:lvl>
    <w:lvl w:ilvl="3" w:tplc="2ADCE25A">
      <w:start w:val="1"/>
      <w:numFmt w:val="bullet"/>
      <w:lvlText w:val=""/>
      <w:lvlJc w:val="left"/>
      <w:pPr>
        <w:ind w:left="2520" w:hanging="360"/>
      </w:pPr>
      <w:rPr>
        <w:rFonts w:ascii="Symbol" w:hAnsi="Symbol"/>
      </w:rPr>
    </w:lvl>
    <w:lvl w:ilvl="4" w:tplc="5037ACD4">
      <w:start w:val="1"/>
      <w:numFmt w:val="bullet"/>
      <w:lvlText w:val="o"/>
      <w:lvlJc w:val="left"/>
      <w:pPr>
        <w:ind w:left="3240" w:hanging="360"/>
      </w:pPr>
      <w:rPr>
        <w:rFonts w:ascii="Courier New" w:hAnsi="Courier New"/>
      </w:rPr>
    </w:lvl>
    <w:lvl w:ilvl="5" w:tplc="55AEF49F">
      <w:start w:val="1"/>
      <w:numFmt w:val="bullet"/>
      <w:lvlText w:val=""/>
      <w:lvlJc w:val="left"/>
      <w:pPr>
        <w:ind w:left="3960" w:hanging="360"/>
      </w:pPr>
      <w:rPr>
        <w:rFonts w:ascii="Wingdings" w:hAnsi="Wingdings"/>
      </w:rPr>
    </w:lvl>
    <w:lvl w:ilvl="6" w:tplc="64C1F5B2">
      <w:start w:val="1"/>
      <w:numFmt w:val="bullet"/>
      <w:lvlText w:val=""/>
      <w:lvlJc w:val="left"/>
      <w:pPr>
        <w:ind w:left="4680" w:hanging="360"/>
      </w:pPr>
      <w:rPr>
        <w:rFonts w:ascii="Symbol" w:hAnsi="Symbol"/>
      </w:rPr>
    </w:lvl>
    <w:lvl w:ilvl="7" w:tplc="0A41FE5A">
      <w:start w:val="1"/>
      <w:numFmt w:val="bullet"/>
      <w:lvlText w:val="o"/>
      <w:lvlJc w:val="left"/>
      <w:pPr>
        <w:ind w:left="5400" w:hanging="360"/>
      </w:pPr>
      <w:rPr>
        <w:rFonts w:ascii="Courier New" w:hAnsi="Courier New"/>
      </w:rPr>
    </w:lvl>
    <w:lvl w:ilvl="8" w:tplc="1D6F2FF0">
      <w:start w:val="1"/>
      <w:numFmt w:val="bullet"/>
      <w:lvlText w:val=""/>
      <w:lvlJc w:val="left"/>
      <w:pPr>
        <w:ind w:left="6120" w:hanging="360"/>
      </w:pPr>
      <w:rPr>
        <w:rFonts w:ascii="Wingdings" w:hAnsi="Wingdings"/>
      </w:rPr>
    </w:lvl>
  </w:abstractNum>
  <w:abstractNum w:abstractNumId="18">
    <w:nsid w:val="525D7CAA"/>
    <w:multiLevelType w:val="multilevel"/>
    <w:tmpl w:val="910E288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9A05CB"/>
    <w:multiLevelType w:val="multilevel"/>
    <w:tmpl w:val="B4F82ADA"/>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42A1622"/>
    <w:multiLevelType w:val="multilevel"/>
    <w:tmpl w:val="A42EE49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4947199"/>
    <w:multiLevelType w:val="multilevel"/>
    <w:tmpl w:val="FAF4EA1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58480FDF"/>
    <w:multiLevelType w:val="hybridMultilevel"/>
    <w:tmpl w:val="C6486600"/>
    <w:lvl w:ilvl="0" w:tplc="3CDA5A5F">
      <w:start w:val="1"/>
      <w:numFmt w:val="bullet"/>
      <w:lvlText w:val=""/>
      <w:lvlJc w:val="left"/>
      <w:pPr>
        <w:ind w:left="1179" w:hanging="360"/>
      </w:pPr>
      <w:rPr>
        <w:rFonts w:ascii="Wingdings" w:hAnsi="Wingdings"/>
      </w:rPr>
    </w:lvl>
    <w:lvl w:ilvl="1" w:tplc="65682976">
      <w:start w:val="1"/>
      <w:numFmt w:val="bullet"/>
      <w:lvlText w:val="o"/>
      <w:lvlJc w:val="left"/>
      <w:pPr>
        <w:ind w:left="1899" w:hanging="360"/>
      </w:pPr>
      <w:rPr>
        <w:rFonts w:ascii="Courier New" w:hAnsi="Courier New"/>
      </w:rPr>
    </w:lvl>
    <w:lvl w:ilvl="2" w:tplc="0E631930">
      <w:start w:val="1"/>
      <w:numFmt w:val="bullet"/>
      <w:lvlText w:val=""/>
      <w:lvlJc w:val="left"/>
      <w:pPr>
        <w:ind w:left="2619" w:hanging="360"/>
      </w:pPr>
      <w:rPr>
        <w:rFonts w:ascii="Wingdings" w:hAnsi="Wingdings"/>
      </w:rPr>
    </w:lvl>
    <w:lvl w:ilvl="3" w:tplc="0ADF2E6B">
      <w:start w:val="1"/>
      <w:numFmt w:val="bullet"/>
      <w:lvlText w:val=""/>
      <w:lvlJc w:val="left"/>
      <w:pPr>
        <w:ind w:left="3339" w:hanging="360"/>
      </w:pPr>
      <w:rPr>
        <w:rFonts w:ascii="Symbol" w:hAnsi="Symbol"/>
      </w:rPr>
    </w:lvl>
    <w:lvl w:ilvl="4" w:tplc="41DEAA03">
      <w:start w:val="1"/>
      <w:numFmt w:val="bullet"/>
      <w:lvlText w:val="o"/>
      <w:lvlJc w:val="left"/>
      <w:pPr>
        <w:ind w:left="4059" w:hanging="360"/>
      </w:pPr>
      <w:rPr>
        <w:rFonts w:ascii="Courier New" w:hAnsi="Courier New"/>
      </w:rPr>
    </w:lvl>
    <w:lvl w:ilvl="5" w:tplc="2503705E">
      <w:start w:val="1"/>
      <w:numFmt w:val="bullet"/>
      <w:lvlText w:val=""/>
      <w:lvlJc w:val="left"/>
      <w:pPr>
        <w:ind w:left="4779" w:hanging="360"/>
      </w:pPr>
      <w:rPr>
        <w:rFonts w:ascii="Wingdings" w:hAnsi="Wingdings"/>
      </w:rPr>
    </w:lvl>
    <w:lvl w:ilvl="6" w:tplc="3FE810CA">
      <w:start w:val="1"/>
      <w:numFmt w:val="bullet"/>
      <w:lvlText w:val=""/>
      <w:lvlJc w:val="left"/>
      <w:pPr>
        <w:ind w:left="5499" w:hanging="360"/>
      </w:pPr>
      <w:rPr>
        <w:rFonts w:ascii="Symbol" w:hAnsi="Symbol"/>
      </w:rPr>
    </w:lvl>
    <w:lvl w:ilvl="7" w:tplc="4246FDF2">
      <w:start w:val="1"/>
      <w:numFmt w:val="bullet"/>
      <w:lvlText w:val="o"/>
      <w:lvlJc w:val="left"/>
      <w:pPr>
        <w:ind w:left="6219" w:hanging="360"/>
      </w:pPr>
      <w:rPr>
        <w:rFonts w:ascii="Courier New" w:hAnsi="Courier New"/>
      </w:rPr>
    </w:lvl>
    <w:lvl w:ilvl="8" w:tplc="0DD0923A">
      <w:start w:val="1"/>
      <w:numFmt w:val="bullet"/>
      <w:lvlText w:val=""/>
      <w:lvlJc w:val="left"/>
      <w:pPr>
        <w:ind w:left="6939" w:hanging="360"/>
      </w:pPr>
      <w:rPr>
        <w:rFonts w:ascii="Wingdings" w:hAnsi="Wingdings"/>
      </w:rPr>
    </w:lvl>
  </w:abstractNum>
  <w:abstractNum w:abstractNumId="23">
    <w:nsid w:val="5ADC0566"/>
    <w:multiLevelType w:val="hybridMultilevel"/>
    <w:tmpl w:val="5FD4AF16"/>
    <w:lvl w:ilvl="0" w:tplc="0AB32F99">
      <w:start w:val="1"/>
      <w:numFmt w:val="bullet"/>
      <w:lvlText w:val=""/>
      <w:lvlJc w:val="left"/>
      <w:pPr>
        <w:ind w:left="360" w:hanging="360"/>
      </w:pPr>
      <w:rPr>
        <w:rFonts w:ascii="Symbol" w:hAnsi="Symbol"/>
        <w:color w:val="auto"/>
      </w:rPr>
    </w:lvl>
    <w:lvl w:ilvl="1" w:tplc="0305E462">
      <w:start w:val="1"/>
      <w:numFmt w:val="bullet"/>
      <w:lvlText w:val="o"/>
      <w:lvlJc w:val="left"/>
      <w:pPr>
        <w:ind w:left="1080" w:hanging="360"/>
      </w:pPr>
      <w:rPr>
        <w:rFonts w:ascii="Courier New" w:hAnsi="Courier New"/>
      </w:rPr>
    </w:lvl>
    <w:lvl w:ilvl="2" w:tplc="7BA79515">
      <w:start w:val="1"/>
      <w:numFmt w:val="bullet"/>
      <w:lvlText w:val=""/>
      <w:lvlJc w:val="left"/>
      <w:pPr>
        <w:ind w:left="1800" w:hanging="360"/>
      </w:pPr>
      <w:rPr>
        <w:rFonts w:ascii="Wingdings" w:hAnsi="Wingdings"/>
      </w:rPr>
    </w:lvl>
    <w:lvl w:ilvl="3" w:tplc="678CDF74">
      <w:start w:val="1"/>
      <w:numFmt w:val="bullet"/>
      <w:lvlText w:val=""/>
      <w:lvlJc w:val="left"/>
      <w:pPr>
        <w:ind w:left="2520" w:hanging="360"/>
      </w:pPr>
      <w:rPr>
        <w:rFonts w:ascii="Symbol" w:hAnsi="Symbol"/>
      </w:rPr>
    </w:lvl>
    <w:lvl w:ilvl="4" w:tplc="42FF6CCD">
      <w:start w:val="1"/>
      <w:numFmt w:val="bullet"/>
      <w:lvlText w:val="o"/>
      <w:lvlJc w:val="left"/>
      <w:pPr>
        <w:ind w:left="3240" w:hanging="360"/>
      </w:pPr>
      <w:rPr>
        <w:rFonts w:ascii="Courier New" w:hAnsi="Courier New"/>
      </w:rPr>
    </w:lvl>
    <w:lvl w:ilvl="5" w:tplc="097CB093">
      <w:start w:val="1"/>
      <w:numFmt w:val="bullet"/>
      <w:lvlText w:val=""/>
      <w:lvlJc w:val="left"/>
      <w:pPr>
        <w:ind w:left="3960" w:hanging="360"/>
      </w:pPr>
      <w:rPr>
        <w:rFonts w:ascii="Wingdings" w:hAnsi="Wingdings"/>
      </w:rPr>
    </w:lvl>
    <w:lvl w:ilvl="6" w:tplc="2F398AE4">
      <w:start w:val="1"/>
      <w:numFmt w:val="bullet"/>
      <w:lvlText w:val=""/>
      <w:lvlJc w:val="left"/>
      <w:pPr>
        <w:ind w:left="4680" w:hanging="360"/>
      </w:pPr>
      <w:rPr>
        <w:rFonts w:ascii="Symbol" w:hAnsi="Symbol"/>
      </w:rPr>
    </w:lvl>
    <w:lvl w:ilvl="7" w:tplc="05868246">
      <w:start w:val="1"/>
      <w:numFmt w:val="bullet"/>
      <w:lvlText w:val="o"/>
      <w:lvlJc w:val="left"/>
      <w:pPr>
        <w:ind w:left="5400" w:hanging="360"/>
      </w:pPr>
      <w:rPr>
        <w:rFonts w:ascii="Courier New" w:hAnsi="Courier New"/>
      </w:rPr>
    </w:lvl>
    <w:lvl w:ilvl="8" w:tplc="10DECF78">
      <w:start w:val="1"/>
      <w:numFmt w:val="bullet"/>
      <w:lvlText w:val=""/>
      <w:lvlJc w:val="left"/>
      <w:pPr>
        <w:ind w:left="6120" w:hanging="360"/>
      </w:pPr>
      <w:rPr>
        <w:rFonts w:ascii="Wingdings" w:hAnsi="Wingdings"/>
      </w:rPr>
    </w:lvl>
  </w:abstractNum>
  <w:abstractNum w:abstractNumId="24">
    <w:nsid w:val="5D0A1E7E"/>
    <w:multiLevelType w:val="multilevel"/>
    <w:tmpl w:val="EAA2F59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9AD569E"/>
    <w:multiLevelType w:val="multilevel"/>
    <w:tmpl w:val="5D7247F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C053778"/>
    <w:multiLevelType w:val="hybridMultilevel"/>
    <w:tmpl w:val="4D284CE6"/>
    <w:lvl w:ilvl="0" w:tplc="7FB5B304">
      <w:start w:val="1"/>
      <w:numFmt w:val="bullet"/>
      <w:lvlText w:val=""/>
      <w:lvlJc w:val="left"/>
      <w:pPr>
        <w:ind w:left="360" w:hanging="360"/>
      </w:pPr>
      <w:rPr>
        <w:rFonts w:ascii="Symbol" w:hAnsi="Symbol"/>
        <w:color w:val="auto"/>
      </w:rPr>
    </w:lvl>
    <w:lvl w:ilvl="1" w:tplc="6F03133A">
      <w:start w:val="1"/>
      <w:numFmt w:val="bullet"/>
      <w:lvlText w:val="o"/>
      <w:lvlJc w:val="left"/>
      <w:pPr>
        <w:ind w:left="1080" w:hanging="360"/>
      </w:pPr>
      <w:rPr>
        <w:rFonts w:ascii="Courier New" w:hAnsi="Courier New"/>
      </w:rPr>
    </w:lvl>
    <w:lvl w:ilvl="2" w:tplc="25B48634">
      <w:start w:val="1"/>
      <w:numFmt w:val="bullet"/>
      <w:lvlText w:val=""/>
      <w:lvlJc w:val="left"/>
      <w:pPr>
        <w:ind w:left="1800" w:hanging="360"/>
      </w:pPr>
      <w:rPr>
        <w:rFonts w:ascii="Wingdings" w:hAnsi="Wingdings"/>
      </w:rPr>
    </w:lvl>
    <w:lvl w:ilvl="3" w:tplc="7D5C9B84">
      <w:start w:val="1"/>
      <w:numFmt w:val="bullet"/>
      <w:lvlText w:val=""/>
      <w:lvlJc w:val="left"/>
      <w:pPr>
        <w:ind w:left="2520" w:hanging="360"/>
      </w:pPr>
      <w:rPr>
        <w:rFonts w:ascii="Symbol" w:hAnsi="Symbol"/>
      </w:rPr>
    </w:lvl>
    <w:lvl w:ilvl="4" w:tplc="13014C5C">
      <w:start w:val="1"/>
      <w:numFmt w:val="bullet"/>
      <w:lvlText w:val="o"/>
      <w:lvlJc w:val="left"/>
      <w:pPr>
        <w:ind w:left="3240" w:hanging="360"/>
      </w:pPr>
      <w:rPr>
        <w:rFonts w:ascii="Courier New" w:hAnsi="Courier New"/>
      </w:rPr>
    </w:lvl>
    <w:lvl w:ilvl="5" w:tplc="7E0E0592">
      <w:start w:val="1"/>
      <w:numFmt w:val="bullet"/>
      <w:lvlText w:val=""/>
      <w:lvlJc w:val="left"/>
      <w:pPr>
        <w:ind w:left="3960" w:hanging="360"/>
      </w:pPr>
      <w:rPr>
        <w:rFonts w:ascii="Wingdings" w:hAnsi="Wingdings"/>
      </w:rPr>
    </w:lvl>
    <w:lvl w:ilvl="6" w:tplc="59A01A1A">
      <w:start w:val="1"/>
      <w:numFmt w:val="bullet"/>
      <w:lvlText w:val=""/>
      <w:lvlJc w:val="left"/>
      <w:pPr>
        <w:ind w:left="4680" w:hanging="360"/>
      </w:pPr>
      <w:rPr>
        <w:rFonts w:ascii="Symbol" w:hAnsi="Symbol"/>
      </w:rPr>
    </w:lvl>
    <w:lvl w:ilvl="7" w:tplc="0BDEB9EE">
      <w:start w:val="1"/>
      <w:numFmt w:val="bullet"/>
      <w:lvlText w:val="o"/>
      <w:lvlJc w:val="left"/>
      <w:pPr>
        <w:ind w:left="5400" w:hanging="360"/>
      </w:pPr>
      <w:rPr>
        <w:rFonts w:ascii="Courier New" w:hAnsi="Courier New"/>
      </w:rPr>
    </w:lvl>
    <w:lvl w:ilvl="8" w:tplc="0EF4F802">
      <w:start w:val="1"/>
      <w:numFmt w:val="bullet"/>
      <w:lvlText w:val=""/>
      <w:lvlJc w:val="left"/>
      <w:pPr>
        <w:ind w:left="6120" w:hanging="360"/>
      </w:pPr>
      <w:rPr>
        <w:rFonts w:ascii="Wingdings" w:hAnsi="Wingdings"/>
      </w:rPr>
    </w:lvl>
  </w:abstractNum>
  <w:abstractNum w:abstractNumId="27">
    <w:nsid w:val="74A9578B"/>
    <w:multiLevelType w:val="multilevel"/>
    <w:tmpl w:val="64A8EC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5906351"/>
    <w:multiLevelType w:val="multilevel"/>
    <w:tmpl w:val="DEAE58F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78E6475"/>
    <w:multiLevelType w:val="hybridMultilevel"/>
    <w:tmpl w:val="54CEF7B8"/>
    <w:lvl w:ilvl="0" w:tplc="1CF08B16">
      <w:start w:val="1"/>
      <w:numFmt w:val="decimal"/>
      <w:lvlText w:val="%1."/>
      <w:lvlJc w:val="left"/>
      <w:pPr>
        <w:ind w:left="480" w:hanging="360"/>
      </w:pPr>
      <w:rPr>
        <w:rFonts w:ascii="Times New Roman" w:hAnsi="Times New Roman" w:hint="default"/>
        <w:b/>
        <w:color w:val="000000"/>
        <w:sz w:val="28"/>
      </w:rPr>
    </w:lvl>
    <w:lvl w:ilvl="1" w:tplc="04190019" w:tentative="1">
      <w:start w:val="1"/>
      <w:numFmt w:val="lowerLetter"/>
      <w:lvlText w:val="%2."/>
      <w:lvlJc w:val="left"/>
      <w:pPr>
        <w:ind w:left="1200" w:hanging="360"/>
      </w:pPr>
    </w:lvl>
    <w:lvl w:ilvl="2" w:tplc="0419001B" w:tentative="1">
      <w:start w:val="1"/>
      <w:numFmt w:val="lowerRoman"/>
      <w:lvlText w:val="%3."/>
      <w:lvlJc w:val="right"/>
      <w:pPr>
        <w:ind w:left="1920" w:hanging="180"/>
      </w:pPr>
    </w:lvl>
    <w:lvl w:ilvl="3" w:tplc="0419000F" w:tentative="1">
      <w:start w:val="1"/>
      <w:numFmt w:val="decimal"/>
      <w:lvlText w:val="%4."/>
      <w:lvlJc w:val="left"/>
      <w:pPr>
        <w:ind w:left="2640" w:hanging="360"/>
      </w:pPr>
    </w:lvl>
    <w:lvl w:ilvl="4" w:tplc="04190019" w:tentative="1">
      <w:start w:val="1"/>
      <w:numFmt w:val="lowerLetter"/>
      <w:lvlText w:val="%5."/>
      <w:lvlJc w:val="left"/>
      <w:pPr>
        <w:ind w:left="3360" w:hanging="360"/>
      </w:pPr>
    </w:lvl>
    <w:lvl w:ilvl="5" w:tplc="0419001B" w:tentative="1">
      <w:start w:val="1"/>
      <w:numFmt w:val="lowerRoman"/>
      <w:lvlText w:val="%6."/>
      <w:lvlJc w:val="right"/>
      <w:pPr>
        <w:ind w:left="4080" w:hanging="180"/>
      </w:pPr>
    </w:lvl>
    <w:lvl w:ilvl="6" w:tplc="0419000F" w:tentative="1">
      <w:start w:val="1"/>
      <w:numFmt w:val="decimal"/>
      <w:lvlText w:val="%7."/>
      <w:lvlJc w:val="left"/>
      <w:pPr>
        <w:ind w:left="4800" w:hanging="360"/>
      </w:pPr>
    </w:lvl>
    <w:lvl w:ilvl="7" w:tplc="04190019" w:tentative="1">
      <w:start w:val="1"/>
      <w:numFmt w:val="lowerLetter"/>
      <w:lvlText w:val="%8."/>
      <w:lvlJc w:val="left"/>
      <w:pPr>
        <w:ind w:left="5520" w:hanging="360"/>
      </w:pPr>
    </w:lvl>
    <w:lvl w:ilvl="8" w:tplc="0419001B" w:tentative="1">
      <w:start w:val="1"/>
      <w:numFmt w:val="lowerRoman"/>
      <w:lvlText w:val="%9."/>
      <w:lvlJc w:val="right"/>
      <w:pPr>
        <w:ind w:left="6240" w:hanging="180"/>
      </w:pPr>
    </w:lvl>
  </w:abstractNum>
  <w:abstractNum w:abstractNumId="30">
    <w:nsid w:val="781F7FA0"/>
    <w:multiLevelType w:val="multilevel"/>
    <w:tmpl w:val="F018644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BB072DD"/>
    <w:multiLevelType w:val="hybridMultilevel"/>
    <w:tmpl w:val="7122A642"/>
    <w:lvl w:ilvl="0" w:tplc="5B3DD7EE">
      <w:start w:val="1"/>
      <w:numFmt w:val="bullet"/>
      <w:lvlText w:val=""/>
      <w:lvlJc w:val="left"/>
      <w:pPr>
        <w:ind w:left="360" w:hanging="360"/>
      </w:pPr>
      <w:rPr>
        <w:rFonts w:ascii="Symbol" w:hAnsi="Symbol"/>
        <w:color w:val="auto"/>
      </w:rPr>
    </w:lvl>
    <w:lvl w:ilvl="1" w:tplc="14928D12">
      <w:start w:val="1"/>
      <w:numFmt w:val="bullet"/>
      <w:lvlText w:val="o"/>
      <w:lvlJc w:val="left"/>
      <w:pPr>
        <w:ind w:left="1080" w:hanging="360"/>
      </w:pPr>
      <w:rPr>
        <w:rFonts w:ascii="Courier New" w:hAnsi="Courier New"/>
      </w:rPr>
    </w:lvl>
    <w:lvl w:ilvl="2" w:tplc="390BADB9">
      <w:start w:val="1"/>
      <w:numFmt w:val="bullet"/>
      <w:lvlText w:val=""/>
      <w:lvlJc w:val="left"/>
      <w:pPr>
        <w:ind w:left="1800" w:hanging="360"/>
      </w:pPr>
      <w:rPr>
        <w:rFonts w:ascii="Wingdings" w:hAnsi="Wingdings"/>
      </w:rPr>
    </w:lvl>
    <w:lvl w:ilvl="3" w:tplc="6FE953FE">
      <w:start w:val="1"/>
      <w:numFmt w:val="bullet"/>
      <w:lvlText w:val=""/>
      <w:lvlJc w:val="left"/>
      <w:pPr>
        <w:ind w:left="2520" w:hanging="360"/>
      </w:pPr>
      <w:rPr>
        <w:rFonts w:ascii="Symbol" w:hAnsi="Symbol"/>
      </w:rPr>
    </w:lvl>
    <w:lvl w:ilvl="4" w:tplc="15C5A02F">
      <w:start w:val="1"/>
      <w:numFmt w:val="bullet"/>
      <w:lvlText w:val="o"/>
      <w:lvlJc w:val="left"/>
      <w:pPr>
        <w:ind w:left="3240" w:hanging="360"/>
      </w:pPr>
      <w:rPr>
        <w:rFonts w:ascii="Courier New" w:hAnsi="Courier New"/>
      </w:rPr>
    </w:lvl>
    <w:lvl w:ilvl="5" w:tplc="29E34B75">
      <w:start w:val="1"/>
      <w:numFmt w:val="bullet"/>
      <w:lvlText w:val=""/>
      <w:lvlJc w:val="left"/>
      <w:pPr>
        <w:ind w:left="3960" w:hanging="360"/>
      </w:pPr>
      <w:rPr>
        <w:rFonts w:ascii="Wingdings" w:hAnsi="Wingdings"/>
      </w:rPr>
    </w:lvl>
    <w:lvl w:ilvl="6" w:tplc="2A509E9D">
      <w:start w:val="1"/>
      <w:numFmt w:val="bullet"/>
      <w:lvlText w:val=""/>
      <w:lvlJc w:val="left"/>
      <w:pPr>
        <w:ind w:left="4680" w:hanging="360"/>
      </w:pPr>
      <w:rPr>
        <w:rFonts w:ascii="Symbol" w:hAnsi="Symbol"/>
      </w:rPr>
    </w:lvl>
    <w:lvl w:ilvl="7" w:tplc="68981FEA">
      <w:start w:val="1"/>
      <w:numFmt w:val="bullet"/>
      <w:lvlText w:val="o"/>
      <w:lvlJc w:val="left"/>
      <w:pPr>
        <w:ind w:left="5400" w:hanging="360"/>
      </w:pPr>
      <w:rPr>
        <w:rFonts w:ascii="Courier New" w:hAnsi="Courier New"/>
      </w:rPr>
    </w:lvl>
    <w:lvl w:ilvl="8" w:tplc="613E12EE">
      <w:start w:val="1"/>
      <w:numFmt w:val="bullet"/>
      <w:lvlText w:val=""/>
      <w:lvlJc w:val="left"/>
      <w:pPr>
        <w:ind w:left="6120" w:hanging="360"/>
      </w:pPr>
      <w:rPr>
        <w:rFonts w:ascii="Wingdings" w:hAnsi="Wingdings"/>
      </w:rPr>
    </w:lvl>
  </w:abstractNum>
  <w:num w:numId="1">
    <w:abstractNumId w:val="22"/>
  </w:num>
  <w:num w:numId="2">
    <w:abstractNumId w:val="8"/>
  </w:num>
  <w:num w:numId="3">
    <w:abstractNumId w:val="21"/>
  </w:num>
  <w:num w:numId="4">
    <w:abstractNumId w:val="4"/>
  </w:num>
  <w:num w:numId="5">
    <w:abstractNumId w:val="17"/>
  </w:num>
  <w:num w:numId="6">
    <w:abstractNumId w:val="26"/>
  </w:num>
  <w:num w:numId="7">
    <w:abstractNumId w:val="5"/>
  </w:num>
  <w:num w:numId="8">
    <w:abstractNumId w:val="3"/>
  </w:num>
  <w:num w:numId="9">
    <w:abstractNumId w:val="23"/>
  </w:num>
  <w:num w:numId="10">
    <w:abstractNumId w:val="31"/>
  </w:num>
  <w:num w:numId="11">
    <w:abstractNumId w:val="13"/>
  </w:num>
  <w:num w:numId="12">
    <w:abstractNumId w:val="11"/>
  </w:num>
  <w:num w:numId="13">
    <w:abstractNumId w:val="12"/>
  </w:num>
  <w:num w:numId="14">
    <w:abstractNumId w:val="6"/>
  </w:num>
  <w:num w:numId="15">
    <w:abstractNumId w:val="0"/>
  </w:num>
  <w:num w:numId="16">
    <w:abstractNumId w:val="14"/>
  </w:num>
  <w:num w:numId="17">
    <w:abstractNumId w:val="9"/>
  </w:num>
  <w:num w:numId="18">
    <w:abstractNumId w:val="25"/>
  </w:num>
  <w:num w:numId="19">
    <w:abstractNumId w:val="30"/>
  </w:num>
  <w:num w:numId="20">
    <w:abstractNumId w:val="19"/>
  </w:num>
  <w:num w:numId="21">
    <w:abstractNumId w:val="16"/>
  </w:num>
  <w:num w:numId="22">
    <w:abstractNumId w:val="27"/>
  </w:num>
  <w:num w:numId="23">
    <w:abstractNumId w:val="2"/>
  </w:num>
  <w:num w:numId="24">
    <w:abstractNumId w:val="28"/>
  </w:num>
  <w:num w:numId="25">
    <w:abstractNumId w:val="15"/>
  </w:num>
  <w:num w:numId="26">
    <w:abstractNumId w:val="20"/>
  </w:num>
  <w:num w:numId="27">
    <w:abstractNumId w:val="1"/>
  </w:num>
  <w:num w:numId="28">
    <w:abstractNumId w:val="7"/>
  </w:num>
  <w:num w:numId="29">
    <w:abstractNumId w:val="10"/>
  </w:num>
  <w:num w:numId="30">
    <w:abstractNumId w:val="24"/>
  </w:num>
  <w:num w:numId="31">
    <w:abstractNumId w:val="18"/>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23DEE"/>
    <w:rsid w:val="000114BB"/>
    <w:rsid w:val="00066114"/>
    <w:rsid w:val="00067184"/>
    <w:rsid w:val="00073186"/>
    <w:rsid w:val="00102964"/>
    <w:rsid w:val="0014112F"/>
    <w:rsid w:val="00141FC7"/>
    <w:rsid w:val="001E49FC"/>
    <w:rsid w:val="001F45BC"/>
    <w:rsid w:val="002400C3"/>
    <w:rsid w:val="00241125"/>
    <w:rsid w:val="00297224"/>
    <w:rsid w:val="00324A2B"/>
    <w:rsid w:val="0035389F"/>
    <w:rsid w:val="00377FDD"/>
    <w:rsid w:val="00416235"/>
    <w:rsid w:val="00417DB7"/>
    <w:rsid w:val="00442EFE"/>
    <w:rsid w:val="004757CE"/>
    <w:rsid w:val="004974D5"/>
    <w:rsid w:val="004C1478"/>
    <w:rsid w:val="004D524F"/>
    <w:rsid w:val="004F3211"/>
    <w:rsid w:val="00571134"/>
    <w:rsid w:val="005F109A"/>
    <w:rsid w:val="00653163"/>
    <w:rsid w:val="007D4EB1"/>
    <w:rsid w:val="008363BC"/>
    <w:rsid w:val="008622E3"/>
    <w:rsid w:val="008773A0"/>
    <w:rsid w:val="00883466"/>
    <w:rsid w:val="008B5FE6"/>
    <w:rsid w:val="008C5AAA"/>
    <w:rsid w:val="009062B3"/>
    <w:rsid w:val="00923DEE"/>
    <w:rsid w:val="0098421F"/>
    <w:rsid w:val="009948F2"/>
    <w:rsid w:val="009A28BF"/>
    <w:rsid w:val="00A40B4F"/>
    <w:rsid w:val="00A863DE"/>
    <w:rsid w:val="00AF1A10"/>
    <w:rsid w:val="00C24DCE"/>
    <w:rsid w:val="00C415DC"/>
    <w:rsid w:val="00C64A54"/>
    <w:rsid w:val="00CE73C0"/>
    <w:rsid w:val="00D67893"/>
    <w:rsid w:val="00D822FA"/>
    <w:rsid w:val="00DA509E"/>
    <w:rsid w:val="00E146F0"/>
    <w:rsid w:val="00E97143"/>
    <w:rsid w:val="00EE260D"/>
    <w:rsid w:val="00F17CEE"/>
    <w:rsid w:val="00F652C9"/>
    <w:rsid w:val="00F67E66"/>
    <w:rsid w:val="00FA1F14"/>
    <w:rsid w:val="00FC78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3DEE"/>
    <w:pPr>
      <w:spacing w:after="200" w:line="276" w:lineRule="auto"/>
    </w:pPr>
    <w:rPr>
      <w:sz w:val="22"/>
    </w:rPr>
  </w:style>
  <w:style w:type="paragraph" w:styleId="3">
    <w:name w:val="heading 3"/>
    <w:basedOn w:val="a"/>
    <w:next w:val="a"/>
    <w:link w:val="30"/>
    <w:qFormat/>
    <w:rsid w:val="00923DEE"/>
    <w:pPr>
      <w:keepNext/>
      <w:spacing w:before="240" w:after="60" w:line="240" w:lineRule="auto"/>
      <w:outlineLvl w:val="2"/>
    </w:pPr>
    <w:rPr>
      <w:b/>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rsid w:val="00923DEE"/>
    <w:pPr>
      <w:spacing w:after="0" w:line="240" w:lineRule="auto"/>
    </w:pPr>
  </w:style>
  <w:style w:type="paragraph" w:styleId="a4">
    <w:name w:val="List Paragraph"/>
    <w:basedOn w:val="a"/>
    <w:link w:val="a5"/>
    <w:uiPriority w:val="99"/>
    <w:qFormat/>
    <w:rsid w:val="00923DEE"/>
    <w:pPr>
      <w:ind w:left="720"/>
      <w:contextualSpacing/>
    </w:pPr>
    <w:rPr>
      <w:sz w:val="20"/>
    </w:rPr>
  </w:style>
  <w:style w:type="paragraph" w:customStyle="1" w:styleId="1">
    <w:name w:val="Абзац списка1"/>
    <w:basedOn w:val="a"/>
    <w:rsid w:val="00923DEE"/>
    <w:pPr>
      <w:spacing w:after="0" w:line="240" w:lineRule="auto"/>
      <w:ind w:left="720"/>
      <w:contextualSpacing/>
    </w:pPr>
    <w:rPr>
      <w:rFonts w:ascii="Times New Roman" w:hAnsi="Times New Roman"/>
      <w:sz w:val="24"/>
    </w:rPr>
  </w:style>
  <w:style w:type="paragraph" w:styleId="a6">
    <w:name w:val="header"/>
    <w:basedOn w:val="a"/>
    <w:link w:val="a7"/>
    <w:rsid w:val="00923DEE"/>
    <w:pPr>
      <w:tabs>
        <w:tab w:val="center" w:pos="4677"/>
        <w:tab w:val="right" w:pos="9355"/>
      </w:tabs>
      <w:spacing w:after="0" w:line="240" w:lineRule="auto"/>
    </w:pPr>
    <w:rPr>
      <w:sz w:val="20"/>
    </w:rPr>
  </w:style>
  <w:style w:type="paragraph" w:styleId="a8">
    <w:name w:val="footer"/>
    <w:basedOn w:val="a"/>
    <w:link w:val="a9"/>
    <w:uiPriority w:val="99"/>
    <w:rsid w:val="00923DEE"/>
    <w:pPr>
      <w:tabs>
        <w:tab w:val="center" w:pos="4677"/>
        <w:tab w:val="right" w:pos="9355"/>
      </w:tabs>
      <w:spacing w:after="0" w:line="240" w:lineRule="auto"/>
    </w:pPr>
    <w:rPr>
      <w:sz w:val="20"/>
    </w:rPr>
  </w:style>
  <w:style w:type="paragraph" w:styleId="aa">
    <w:name w:val="Balloon Text"/>
    <w:basedOn w:val="a"/>
    <w:link w:val="ab"/>
    <w:rsid w:val="00923DEE"/>
    <w:pPr>
      <w:spacing w:after="0" w:line="240" w:lineRule="auto"/>
    </w:pPr>
    <w:rPr>
      <w:rFonts w:ascii="Segoe UI" w:hAnsi="Segoe UI"/>
      <w:sz w:val="18"/>
    </w:rPr>
  </w:style>
  <w:style w:type="character" w:customStyle="1" w:styleId="10">
    <w:name w:val="Номер строки1"/>
    <w:basedOn w:val="a0"/>
    <w:semiHidden/>
    <w:rsid w:val="00923DEE"/>
  </w:style>
  <w:style w:type="character" w:styleId="ac">
    <w:name w:val="Hyperlink"/>
    <w:rsid w:val="00923DEE"/>
    <w:rPr>
      <w:color w:val="0000FF"/>
      <w:u w:val="single"/>
    </w:rPr>
  </w:style>
  <w:style w:type="character" w:customStyle="1" w:styleId="30">
    <w:name w:val="Заголовок 3 Знак"/>
    <w:link w:val="3"/>
    <w:rsid w:val="00923DEE"/>
    <w:rPr>
      <w:b/>
      <w:sz w:val="26"/>
    </w:rPr>
  </w:style>
  <w:style w:type="character" w:customStyle="1" w:styleId="dash041e005f0431005f044b005f0447005f043d005f044b005f0439005f005fchar1char1">
    <w:name w:val="dash041e_005f0431_005f044b_005f0447_005f043d_005f044b_005f0439_005f_005fchar1__char1"/>
    <w:rsid w:val="00923DEE"/>
    <w:rPr>
      <w:rFonts w:ascii="Times New Roman" w:hAnsi="Times New Roman"/>
      <w:sz w:val="24"/>
      <w:u w:val="none"/>
    </w:rPr>
  </w:style>
  <w:style w:type="character" w:customStyle="1" w:styleId="a5">
    <w:name w:val="Абзац списка Знак"/>
    <w:link w:val="a4"/>
    <w:rsid w:val="00923DEE"/>
    <w:rPr>
      <w:sz w:val="20"/>
    </w:rPr>
  </w:style>
  <w:style w:type="character" w:customStyle="1" w:styleId="a7">
    <w:name w:val="Верхний колонтитул Знак"/>
    <w:link w:val="a6"/>
    <w:rsid w:val="00923DEE"/>
    <w:rPr>
      <w:sz w:val="20"/>
    </w:rPr>
  </w:style>
  <w:style w:type="character" w:customStyle="1" w:styleId="a9">
    <w:name w:val="Нижний колонтитул Знак"/>
    <w:link w:val="a8"/>
    <w:uiPriority w:val="99"/>
    <w:rsid w:val="00923DEE"/>
    <w:rPr>
      <w:sz w:val="20"/>
    </w:rPr>
  </w:style>
  <w:style w:type="character" w:customStyle="1" w:styleId="FontStyle17">
    <w:name w:val="Font Style17"/>
    <w:rsid w:val="00923DEE"/>
    <w:rPr>
      <w:rFonts w:ascii="Bookman Old Style" w:hAnsi="Bookman Old Style"/>
      <w:b/>
      <w:sz w:val="20"/>
    </w:rPr>
  </w:style>
  <w:style w:type="character" w:customStyle="1" w:styleId="ab">
    <w:name w:val="Текст выноски Знак"/>
    <w:link w:val="aa"/>
    <w:rsid w:val="00923DEE"/>
    <w:rPr>
      <w:rFonts w:ascii="Segoe UI" w:hAnsi="Segoe UI"/>
      <w:sz w:val="18"/>
    </w:rPr>
  </w:style>
  <w:style w:type="table" w:styleId="11">
    <w:name w:val="Table Simple 1"/>
    <w:basedOn w:val="a1"/>
    <w:rsid w:val="00923DE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d">
    <w:name w:val="Table Grid"/>
    <w:basedOn w:val="a1"/>
    <w:rsid w:val="00923D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rsid w:val="00923D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6">
    <w:name w:val="c6"/>
    <w:basedOn w:val="a"/>
    <w:rsid w:val="008363BC"/>
    <w:pPr>
      <w:spacing w:before="100" w:beforeAutospacing="1" w:after="100" w:afterAutospacing="1" w:line="240" w:lineRule="auto"/>
    </w:pPr>
    <w:rPr>
      <w:rFonts w:ascii="Times New Roman" w:hAnsi="Times New Roman"/>
      <w:sz w:val="24"/>
      <w:szCs w:val="24"/>
    </w:rPr>
  </w:style>
  <w:style w:type="character" w:customStyle="1" w:styleId="c8">
    <w:name w:val="c8"/>
    <w:basedOn w:val="a0"/>
    <w:rsid w:val="008363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430681">
      <w:bodyDiv w:val="1"/>
      <w:marLeft w:val="0"/>
      <w:marRight w:val="0"/>
      <w:marTop w:val="0"/>
      <w:marBottom w:val="0"/>
      <w:divBdr>
        <w:top w:val="none" w:sz="0" w:space="0" w:color="auto"/>
        <w:left w:val="none" w:sz="0" w:space="0" w:color="auto"/>
        <w:bottom w:val="none" w:sz="0" w:space="0" w:color="auto"/>
        <w:right w:val="none" w:sz="0" w:space="0" w:color="auto"/>
      </w:divBdr>
    </w:div>
    <w:div w:id="13735749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A6A497-1033-4C6A-BF9D-F734AE428F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25</Pages>
  <Words>8440</Words>
  <Characters>48109</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Пользователь</cp:lastModifiedBy>
  <cp:revision>23</cp:revision>
  <cp:lastPrinted>2023-09-25T13:17:00Z</cp:lastPrinted>
  <dcterms:created xsi:type="dcterms:W3CDTF">2022-09-10T15:26:00Z</dcterms:created>
  <dcterms:modified xsi:type="dcterms:W3CDTF">2024-02-07T09:55:00Z</dcterms:modified>
</cp:coreProperties>
</file>